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E999" w14:textId="77777777" w:rsidR="008073F0" w:rsidRPr="008073F0" w:rsidRDefault="008073F0" w:rsidP="008073F0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bookmarkStart w:id="0" w:name="_Toc448670840"/>
      <w:bookmarkStart w:id="1" w:name="_Toc499838376"/>
      <w:r w:rsidRPr="008073F0">
        <w:rPr>
          <w:rStyle w:val="FontStyle174"/>
          <w:b w:val="0"/>
          <w:bCs/>
          <w:sz w:val="22"/>
          <w:szCs w:val="22"/>
        </w:rPr>
        <w:t>АННОТАЦИЯ</w:t>
      </w:r>
    </w:p>
    <w:p w14:paraId="420277BC" w14:textId="77777777" w:rsidR="008073F0" w:rsidRPr="008073F0" w:rsidRDefault="008073F0" w:rsidP="008073F0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8073F0">
        <w:rPr>
          <w:rStyle w:val="FontStyle174"/>
          <w:b w:val="0"/>
          <w:bCs/>
          <w:sz w:val="22"/>
          <w:szCs w:val="22"/>
        </w:rPr>
        <w:t xml:space="preserve"> </w:t>
      </w:r>
      <w:r w:rsidRPr="008073F0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73B84986" w14:textId="77777777" w:rsidR="008073F0" w:rsidRPr="008073F0" w:rsidRDefault="008073F0" w:rsidP="008073F0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r w:rsidRPr="008073F0">
        <w:rPr>
          <w:rStyle w:val="FontStyle177"/>
          <w:sz w:val="22"/>
          <w:szCs w:val="22"/>
        </w:rPr>
        <w:t>«ИНОСТРАННЫЙ ЯЗЫК (АНГЛИЙСКИЙ)»</w:t>
      </w:r>
    </w:p>
    <w:p w14:paraId="7FE99EE6" w14:textId="77777777" w:rsidR="008073F0" w:rsidRPr="008073F0" w:rsidRDefault="008073F0" w:rsidP="008073F0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8073F0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4D747B">
        <w:rPr>
          <w:rStyle w:val="FontStyle177"/>
          <w:b w:val="0"/>
          <w:sz w:val="22"/>
          <w:szCs w:val="22"/>
        </w:rPr>
        <w:t>38.03.0</w:t>
      </w:r>
      <w:r w:rsidR="00A6500F">
        <w:rPr>
          <w:rStyle w:val="FontStyle177"/>
          <w:b w:val="0"/>
          <w:sz w:val="22"/>
          <w:szCs w:val="22"/>
        </w:rPr>
        <w:t>2</w:t>
      </w:r>
      <w:r w:rsidR="004D747B">
        <w:rPr>
          <w:rStyle w:val="FontStyle177"/>
          <w:b w:val="0"/>
          <w:sz w:val="22"/>
          <w:szCs w:val="22"/>
        </w:rPr>
        <w:t xml:space="preserve"> </w:t>
      </w:r>
      <w:r w:rsidR="00A6500F">
        <w:rPr>
          <w:rStyle w:val="FontStyle177"/>
          <w:b w:val="0"/>
          <w:sz w:val="22"/>
          <w:szCs w:val="22"/>
        </w:rPr>
        <w:t>Менеджмент</w:t>
      </w:r>
      <w:r w:rsidR="004D747B">
        <w:rPr>
          <w:rStyle w:val="FontStyle177"/>
          <w:b w:val="0"/>
          <w:sz w:val="22"/>
          <w:szCs w:val="22"/>
        </w:rPr>
        <w:t xml:space="preserve">, </w:t>
      </w:r>
    </w:p>
    <w:p w14:paraId="4081DC42" w14:textId="77777777" w:rsidR="008073F0" w:rsidRPr="008073F0" w:rsidRDefault="008073F0" w:rsidP="008073F0">
      <w:pPr>
        <w:widowControl w:val="0"/>
        <w:tabs>
          <w:tab w:val="num" w:pos="360"/>
          <w:tab w:val="left" w:pos="900"/>
        </w:tabs>
        <w:ind w:right="-284"/>
        <w:jc w:val="center"/>
        <w:rPr>
          <w:sz w:val="22"/>
          <w:szCs w:val="22"/>
        </w:rPr>
      </w:pPr>
      <w:r w:rsidRPr="008073F0">
        <w:rPr>
          <w:sz w:val="22"/>
          <w:szCs w:val="22"/>
        </w:rPr>
        <w:t xml:space="preserve">профиль подготовки: </w:t>
      </w:r>
      <w:r w:rsidR="00A6500F">
        <w:rPr>
          <w:sz w:val="22"/>
          <w:szCs w:val="22"/>
        </w:rPr>
        <w:t>финансовый менеджмент</w:t>
      </w:r>
      <w:r w:rsidRPr="008073F0">
        <w:rPr>
          <w:sz w:val="22"/>
          <w:szCs w:val="22"/>
        </w:rPr>
        <w:t xml:space="preserve"> </w:t>
      </w:r>
    </w:p>
    <w:p w14:paraId="50EBAFCF" w14:textId="77777777" w:rsidR="008073F0" w:rsidRPr="008073F0" w:rsidRDefault="008073F0" w:rsidP="00577D7B">
      <w:pPr>
        <w:ind w:right="-284" w:firstLine="567"/>
        <w:rPr>
          <w:b/>
          <w:sz w:val="22"/>
          <w:szCs w:val="22"/>
        </w:rPr>
      </w:pPr>
    </w:p>
    <w:p w14:paraId="7CC47E40" w14:textId="77777777" w:rsidR="008073F0" w:rsidRPr="008073F0" w:rsidRDefault="008073F0" w:rsidP="00577D7B">
      <w:pPr>
        <w:ind w:right="-284" w:firstLine="567"/>
        <w:rPr>
          <w:b/>
          <w:sz w:val="22"/>
          <w:szCs w:val="22"/>
        </w:rPr>
      </w:pPr>
    </w:p>
    <w:p w14:paraId="192C463A" w14:textId="77777777" w:rsidR="00577D7B" w:rsidRPr="008073F0" w:rsidRDefault="00577D7B" w:rsidP="00577D7B">
      <w:pPr>
        <w:ind w:right="-284" w:firstLine="567"/>
        <w:rPr>
          <w:b/>
          <w:sz w:val="22"/>
          <w:szCs w:val="22"/>
        </w:rPr>
      </w:pPr>
      <w:r w:rsidRPr="008073F0">
        <w:rPr>
          <w:b/>
          <w:sz w:val="22"/>
          <w:szCs w:val="22"/>
        </w:rPr>
        <w:t>1. Цели освоения дисциплины</w:t>
      </w:r>
      <w:bookmarkEnd w:id="0"/>
      <w:bookmarkEnd w:id="1"/>
    </w:p>
    <w:p w14:paraId="528EE4FA" w14:textId="77777777" w:rsidR="00577D7B" w:rsidRPr="008073F0" w:rsidRDefault="00577D7B" w:rsidP="00577D7B">
      <w:pPr>
        <w:ind w:right="-284" w:firstLine="567"/>
        <w:jc w:val="both"/>
        <w:outlineLvl w:val="7"/>
        <w:rPr>
          <w:sz w:val="22"/>
          <w:szCs w:val="22"/>
        </w:rPr>
      </w:pPr>
      <w:r w:rsidRPr="008073F0">
        <w:rPr>
          <w:sz w:val="22"/>
          <w:szCs w:val="22"/>
        </w:rPr>
        <w:t>Углубление международной интеграции в условиях глобального информационного пространства и необходимость комплексной и разносторонней модернизации страны требует от современного выпускника высшей школы активного владения иностранным языком. Предмет изучения дисциплины «Иностранный язык (английский)» – языковые компетенции (по английскому языку), необходимые для решения коммуникативных задач в профессиональной и научной сфере.</w:t>
      </w:r>
    </w:p>
    <w:p w14:paraId="4EF336B7" w14:textId="77777777" w:rsidR="00577D7B" w:rsidRPr="008073F0" w:rsidRDefault="00577D7B" w:rsidP="00577D7B">
      <w:pPr>
        <w:ind w:right="-284" w:firstLine="567"/>
        <w:jc w:val="both"/>
        <w:outlineLvl w:val="7"/>
        <w:rPr>
          <w:sz w:val="22"/>
          <w:szCs w:val="22"/>
        </w:rPr>
      </w:pPr>
      <w:r w:rsidRPr="008073F0">
        <w:rPr>
          <w:sz w:val="22"/>
          <w:szCs w:val="22"/>
        </w:rPr>
        <w:t>Конечная цель обучения – подготовка студентов к иноязычной профессиональной коммуникации, предполагающая формирование у них коммуникативной компетенции, необходимой для межкультурного профессионального общения.</w:t>
      </w:r>
    </w:p>
    <w:p w14:paraId="6386F9E6" w14:textId="77777777" w:rsidR="00577D7B" w:rsidRPr="008073F0" w:rsidRDefault="00577D7B" w:rsidP="00577D7B">
      <w:pPr>
        <w:ind w:right="-284" w:firstLine="567"/>
        <w:jc w:val="both"/>
        <w:outlineLvl w:val="7"/>
        <w:rPr>
          <w:sz w:val="22"/>
          <w:szCs w:val="22"/>
        </w:rPr>
      </w:pPr>
      <w:r w:rsidRPr="008073F0">
        <w:rPr>
          <w:sz w:val="22"/>
          <w:szCs w:val="22"/>
        </w:rPr>
        <w:t xml:space="preserve">Курс языковой подготовки базируется на знаниях, умениях и навыках, полученных на предыдущих ступенях вузовского образования. Программа дисциплины разработана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</w:t>
      </w:r>
      <w:r w:rsidR="004D747B">
        <w:rPr>
          <w:rStyle w:val="FontStyle177"/>
          <w:b w:val="0"/>
          <w:sz w:val="22"/>
          <w:szCs w:val="22"/>
        </w:rPr>
        <w:t>38.03.0</w:t>
      </w:r>
      <w:r w:rsidR="00880F3A">
        <w:rPr>
          <w:rStyle w:val="FontStyle177"/>
          <w:b w:val="0"/>
          <w:sz w:val="22"/>
          <w:szCs w:val="22"/>
        </w:rPr>
        <w:t>2 Менеджмент</w:t>
      </w:r>
      <w:r w:rsidRPr="008073F0">
        <w:rPr>
          <w:sz w:val="22"/>
          <w:szCs w:val="22"/>
        </w:rPr>
        <w:t>.</w:t>
      </w:r>
    </w:p>
    <w:p w14:paraId="4C2DCA37" w14:textId="77777777" w:rsidR="00577D7B" w:rsidRPr="008073F0" w:rsidRDefault="00577D7B" w:rsidP="00577D7B">
      <w:pPr>
        <w:pStyle w:val="a4"/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Toc448670841"/>
    </w:p>
    <w:p w14:paraId="13B37BC5" w14:textId="77777777" w:rsidR="00577D7B" w:rsidRPr="008073F0" w:rsidRDefault="00577D7B" w:rsidP="00577D7B">
      <w:pPr>
        <w:pStyle w:val="2"/>
        <w:ind w:right="-284"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3" w:name="_Toc499838377"/>
      <w:r w:rsidRPr="008073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 Место дисциплины в структуре основной образовательной программы высшего образования</w:t>
      </w:r>
      <w:bookmarkEnd w:id="2"/>
      <w:bookmarkEnd w:id="3"/>
    </w:p>
    <w:p w14:paraId="679FFB99" w14:textId="77777777" w:rsidR="00577D7B" w:rsidRPr="008073F0" w:rsidRDefault="00577D7B" w:rsidP="00455496">
      <w:pPr>
        <w:pStyle w:val="Style5"/>
        <w:widowControl/>
        <w:tabs>
          <w:tab w:val="left" w:pos="900"/>
        </w:tabs>
        <w:ind w:right="-284" w:firstLine="567"/>
        <w:jc w:val="both"/>
        <w:rPr>
          <w:iCs/>
          <w:spacing w:val="3"/>
          <w:sz w:val="22"/>
          <w:szCs w:val="22"/>
        </w:rPr>
      </w:pPr>
      <w:r w:rsidRPr="008073F0">
        <w:rPr>
          <w:iCs/>
          <w:spacing w:val="3"/>
          <w:sz w:val="22"/>
          <w:szCs w:val="22"/>
        </w:rPr>
        <w:t xml:space="preserve">Дисциплина «Иностранный язык (английский)» </w:t>
      </w:r>
      <w:r w:rsidR="00A824FB">
        <w:rPr>
          <w:iCs/>
          <w:spacing w:val="3"/>
          <w:sz w:val="22"/>
          <w:szCs w:val="22"/>
        </w:rPr>
        <w:t xml:space="preserve">входит в блок Б1. Дисциплины (модули) учебного плана, </w:t>
      </w:r>
      <w:r w:rsidRPr="008073F0">
        <w:rPr>
          <w:iCs/>
          <w:spacing w:val="3"/>
          <w:sz w:val="22"/>
          <w:szCs w:val="22"/>
        </w:rPr>
        <w:t xml:space="preserve">представляет собой самостоятельную дисциплину, выступающую составной частью образовательной программы по направлению подготовки </w:t>
      </w:r>
      <w:r w:rsidR="00A6500F">
        <w:rPr>
          <w:rStyle w:val="FontStyle177"/>
          <w:b w:val="0"/>
          <w:sz w:val="22"/>
          <w:szCs w:val="22"/>
        </w:rPr>
        <w:t>38.03.02 Менеджмент</w:t>
      </w:r>
      <w:r w:rsidR="004D747B">
        <w:rPr>
          <w:rStyle w:val="FontStyle177"/>
          <w:b w:val="0"/>
          <w:sz w:val="22"/>
          <w:szCs w:val="22"/>
        </w:rPr>
        <w:t xml:space="preserve">, </w:t>
      </w:r>
      <w:r w:rsidR="004D747B" w:rsidRPr="008073F0">
        <w:rPr>
          <w:sz w:val="22"/>
          <w:szCs w:val="22"/>
        </w:rPr>
        <w:t xml:space="preserve">профиль подготовки: </w:t>
      </w:r>
      <w:r w:rsidR="00A6500F">
        <w:rPr>
          <w:sz w:val="22"/>
          <w:szCs w:val="22"/>
        </w:rPr>
        <w:t>финансовый менеджмент</w:t>
      </w:r>
      <w:r w:rsidR="004D747B" w:rsidRPr="008073F0">
        <w:rPr>
          <w:sz w:val="22"/>
          <w:szCs w:val="22"/>
        </w:rPr>
        <w:t xml:space="preserve"> </w:t>
      </w:r>
      <w:r w:rsidRPr="008073F0">
        <w:rPr>
          <w:iCs/>
          <w:spacing w:val="3"/>
          <w:sz w:val="22"/>
          <w:szCs w:val="22"/>
        </w:rPr>
        <w:t xml:space="preserve">(квалификация выпускника «бакалавр»). </w:t>
      </w:r>
    </w:p>
    <w:p w14:paraId="7F83FDE9" w14:textId="77777777" w:rsidR="00577D7B" w:rsidRPr="008073F0" w:rsidRDefault="00577D7B" w:rsidP="00455496">
      <w:pPr>
        <w:ind w:right="-284" w:firstLine="567"/>
        <w:jc w:val="both"/>
        <w:rPr>
          <w:spacing w:val="-2"/>
          <w:sz w:val="22"/>
          <w:szCs w:val="22"/>
        </w:rPr>
      </w:pPr>
    </w:p>
    <w:p w14:paraId="05B0D1FA" w14:textId="77777777" w:rsidR="00577D7B" w:rsidRPr="008753F6" w:rsidRDefault="00577D7B" w:rsidP="00455496">
      <w:pPr>
        <w:pStyle w:val="2"/>
        <w:ind w:right="-284"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4" w:name="_Toc448670842"/>
      <w:bookmarkStart w:id="5" w:name="_Toc499838378"/>
      <w:r w:rsidRPr="008753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3. Компетенции выпускника, формируемые в результате </w:t>
      </w:r>
      <w:bookmarkEnd w:id="4"/>
      <w:r w:rsidRPr="008753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освоения дисциплины</w:t>
      </w:r>
      <w:bookmarkEnd w:id="5"/>
    </w:p>
    <w:p w14:paraId="6B7420E2" w14:textId="77777777" w:rsidR="00577D7B" w:rsidRDefault="00577D7B" w:rsidP="00455496">
      <w:pPr>
        <w:shd w:val="clear" w:color="auto" w:fill="FFFFFF"/>
        <w:tabs>
          <w:tab w:val="left" w:pos="900"/>
        </w:tabs>
        <w:ind w:right="-284" w:firstLine="567"/>
        <w:jc w:val="both"/>
        <w:rPr>
          <w:spacing w:val="3"/>
          <w:sz w:val="22"/>
          <w:szCs w:val="22"/>
        </w:rPr>
      </w:pPr>
      <w:r w:rsidRPr="008753F6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компетенции при освоении основной образовательной программы высшего образования, реализующей ФГОС ВО:</w:t>
      </w:r>
    </w:p>
    <w:p w14:paraId="611E7FBA" w14:textId="77777777" w:rsidR="00455496" w:rsidRPr="003E243A" w:rsidRDefault="00455496" w:rsidP="00455496">
      <w:pPr>
        <w:shd w:val="clear" w:color="auto" w:fill="FFFFFF"/>
        <w:tabs>
          <w:tab w:val="left" w:pos="851"/>
        </w:tabs>
        <w:ind w:right="-284" w:firstLine="567"/>
        <w:jc w:val="both"/>
        <w:rPr>
          <w:b/>
          <w:spacing w:val="3"/>
          <w:sz w:val="22"/>
          <w:szCs w:val="22"/>
        </w:rPr>
      </w:pPr>
      <w:r w:rsidRPr="003E243A">
        <w:rPr>
          <w:b/>
          <w:spacing w:val="3"/>
          <w:sz w:val="22"/>
          <w:szCs w:val="22"/>
        </w:rPr>
        <w:t>Общекультурные компетенции:</w:t>
      </w:r>
    </w:p>
    <w:p w14:paraId="6A16E5B3" w14:textId="77777777" w:rsidR="00A6500F" w:rsidRPr="008753F6" w:rsidRDefault="00305A88" w:rsidP="00455496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-284" w:firstLine="567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У</w:t>
      </w:r>
      <w:r w:rsidR="00A6500F" w:rsidRPr="008753F6">
        <w:rPr>
          <w:spacing w:val="6"/>
          <w:sz w:val="22"/>
          <w:szCs w:val="22"/>
        </w:rPr>
        <w:t xml:space="preserve">К-4 – </w:t>
      </w:r>
      <w:r w:rsidRPr="00515456">
        <w:rPr>
          <w:color w:val="000000"/>
          <w:sz w:val="22"/>
          <w:szCs w:val="22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A6500F" w:rsidRPr="008753F6">
        <w:rPr>
          <w:spacing w:val="6"/>
          <w:sz w:val="22"/>
          <w:szCs w:val="22"/>
        </w:rPr>
        <w:t>.</w:t>
      </w:r>
    </w:p>
    <w:p w14:paraId="0B76E9C9" w14:textId="77777777" w:rsidR="00455496" w:rsidRDefault="00455496" w:rsidP="00455496">
      <w:pPr>
        <w:shd w:val="clear" w:color="auto" w:fill="FFFFFF"/>
        <w:tabs>
          <w:tab w:val="left" w:pos="851"/>
        </w:tabs>
        <w:ind w:right="-284" w:firstLine="567"/>
        <w:jc w:val="both"/>
        <w:rPr>
          <w:color w:val="000000"/>
          <w:sz w:val="22"/>
          <w:szCs w:val="22"/>
        </w:rPr>
      </w:pPr>
    </w:p>
    <w:p w14:paraId="6BF36AC1" w14:textId="77777777" w:rsidR="00455496" w:rsidRPr="00C2095C" w:rsidRDefault="00455496" w:rsidP="00455496">
      <w:pPr>
        <w:shd w:val="clear" w:color="auto" w:fill="FFFFFF"/>
        <w:tabs>
          <w:tab w:val="left" w:pos="851"/>
        </w:tabs>
        <w:ind w:right="-284" w:firstLine="567"/>
        <w:jc w:val="both"/>
        <w:rPr>
          <w:color w:val="000000"/>
          <w:sz w:val="22"/>
          <w:szCs w:val="22"/>
        </w:rPr>
      </w:pPr>
      <w:r w:rsidRPr="00C2095C">
        <w:rPr>
          <w:color w:val="000000"/>
          <w:sz w:val="22"/>
          <w:szCs w:val="22"/>
        </w:rPr>
        <w:t xml:space="preserve">В результате изучения дисциплины студент должен: </w:t>
      </w:r>
    </w:p>
    <w:p w14:paraId="74536ACB" w14:textId="77777777" w:rsidR="00577D7B" w:rsidRPr="008073F0" w:rsidRDefault="00577D7B" w:rsidP="00455496">
      <w:pPr>
        <w:shd w:val="clear" w:color="auto" w:fill="FFFFFF"/>
        <w:tabs>
          <w:tab w:val="left" w:pos="900"/>
        </w:tabs>
        <w:ind w:right="-284" w:firstLine="567"/>
        <w:jc w:val="both"/>
        <w:rPr>
          <w:b/>
          <w:i/>
          <w:spacing w:val="3"/>
          <w:sz w:val="22"/>
          <w:szCs w:val="22"/>
        </w:rPr>
      </w:pPr>
      <w:r w:rsidRPr="008073F0">
        <w:rPr>
          <w:b/>
          <w:i/>
          <w:spacing w:val="3"/>
          <w:sz w:val="22"/>
          <w:szCs w:val="22"/>
        </w:rPr>
        <w:t>Выпускник должен знать:</w:t>
      </w:r>
    </w:p>
    <w:p w14:paraId="3F34D12D" w14:textId="77777777" w:rsidR="00577D7B" w:rsidRPr="008073F0" w:rsidRDefault="00577D7B" w:rsidP="00455496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pacing w:val="3"/>
          <w:sz w:val="22"/>
          <w:szCs w:val="22"/>
        </w:rPr>
      </w:pPr>
      <w:r w:rsidRPr="008073F0">
        <w:rPr>
          <w:spacing w:val="3"/>
          <w:sz w:val="22"/>
          <w:szCs w:val="22"/>
        </w:rPr>
        <w:t>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684986AF" w14:textId="77777777" w:rsidR="008753F6" w:rsidRPr="008753F6" w:rsidRDefault="00577D7B" w:rsidP="00455496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b/>
          <w:i/>
          <w:sz w:val="22"/>
          <w:szCs w:val="22"/>
        </w:rPr>
      </w:pPr>
      <w:r w:rsidRPr="008753F6">
        <w:rPr>
          <w:spacing w:val="3"/>
          <w:sz w:val="22"/>
          <w:szCs w:val="22"/>
        </w:rPr>
        <w:t>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  <w:r w:rsidRPr="008753F6">
        <w:rPr>
          <w:spacing w:val="3"/>
          <w:sz w:val="22"/>
          <w:szCs w:val="22"/>
        </w:rPr>
        <w:cr/>
      </w:r>
    </w:p>
    <w:p w14:paraId="67C0D185" w14:textId="77777777" w:rsidR="00577D7B" w:rsidRPr="008753F6" w:rsidRDefault="00577D7B" w:rsidP="00455496">
      <w:pPr>
        <w:pStyle w:val="a3"/>
        <w:shd w:val="clear" w:color="auto" w:fill="FFFFFF"/>
        <w:tabs>
          <w:tab w:val="left" w:pos="900"/>
        </w:tabs>
        <w:ind w:left="0" w:right="-284" w:firstLine="567"/>
        <w:jc w:val="both"/>
        <w:rPr>
          <w:b/>
          <w:i/>
          <w:sz w:val="22"/>
          <w:szCs w:val="22"/>
        </w:rPr>
      </w:pPr>
      <w:r w:rsidRPr="008753F6">
        <w:rPr>
          <w:b/>
          <w:i/>
          <w:sz w:val="22"/>
          <w:szCs w:val="22"/>
        </w:rPr>
        <w:t>Выпускник должен уметь:</w:t>
      </w:r>
    </w:p>
    <w:p w14:paraId="6B32D55F" w14:textId="77777777" w:rsidR="00577D7B" w:rsidRPr="008073F0" w:rsidRDefault="00577D7B" w:rsidP="00455496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пользоваться изученными базовыми грамматическими явлениями; вести диалог, используя оценочные суждения в ситуациях официального и неофициального общения;</w:t>
      </w:r>
    </w:p>
    <w:p w14:paraId="18309999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участвовать в обсуждении проблем на основании прочитанных/ прослушанных иноязычных текстов, соблюдая правила речевого этикета;</w:t>
      </w:r>
    </w:p>
    <w:p w14:paraId="1B812E45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рассказывать о своем окружении, рассуждать в рамках изученной тематики и проблематики, представлять социокультурный портрет своей страны и страны изучаемого языка;</w:t>
      </w:r>
    </w:p>
    <w:p w14:paraId="45D8BC92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26C70D06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lastRenderedPageBreak/>
        <w:t>читать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задачи;</w:t>
      </w:r>
    </w:p>
    <w:p w14:paraId="3D4B6CCE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1199FB92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использовать приобретенные знания и умения в практической деятельности: для общения с представителями других стран, ориентации в современном поликультурном мире;</w:t>
      </w:r>
    </w:p>
    <w:p w14:paraId="5B54D69F" w14:textId="77777777" w:rsidR="00577D7B" w:rsidRPr="008073F0" w:rsidRDefault="00577D7B" w:rsidP="00577D7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14:paraId="60BA6FA5" w14:textId="77777777" w:rsidR="004D747B" w:rsidRDefault="004D747B" w:rsidP="00577D7B">
      <w:pPr>
        <w:shd w:val="clear" w:color="auto" w:fill="FFFFFF"/>
        <w:tabs>
          <w:tab w:val="left" w:pos="900"/>
        </w:tabs>
        <w:ind w:right="-284" w:firstLine="567"/>
        <w:jc w:val="both"/>
        <w:rPr>
          <w:b/>
          <w:i/>
          <w:sz w:val="22"/>
          <w:szCs w:val="22"/>
        </w:rPr>
      </w:pPr>
    </w:p>
    <w:p w14:paraId="6B59FDA2" w14:textId="77777777" w:rsidR="00577D7B" w:rsidRPr="008073F0" w:rsidRDefault="00577D7B" w:rsidP="00577D7B">
      <w:pPr>
        <w:shd w:val="clear" w:color="auto" w:fill="FFFFFF"/>
        <w:tabs>
          <w:tab w:val="left" w:pos="900"/>
        </w:tabs>
        <w:ind w:right="-284" w:firstLine="567"/>
        <w:jc w:val="both"/>
        <w:rPr>
          <w:b/>
          <w:i/>
          <w:sz w:val="22"/>
          <w:szCs w:val="22"/>
        </w:rPr>
      </w:pPr>
      <w:r w:rsidRPr="008073F0">
        <w:rPr>
          <w:b/>
          <w:i/>
          <w:sz w:val="22"/>
          <w:szCs w:val="22"/>
        </w:rPr>
        <w:t xml:space="preserve">Выпускник должен владеть:  </w:t>
      </w:r>
    </w:p>
    <w:p w14:paraId="766410E1" w14:textId="77777777" w:rsidR="00577D7B" w:rsidRPr="008073F0" w:rsidRDefault="00577D7B" w:rsidP="00577D7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ind w:left="0" w:right="-284" w:firstLine="567"/>
        <w:jc w:val="both"/>
        <w:rPr>
          <w:sz w:val="22"/>
          <w:szCs w:val="22"/>
        </w:rPr>
      </w:pPr>
      <w:r w:rsidRPr="008073F0">
        <w:rPr>
          <w:sz w:val="22"/>
          <w:szCs w:val="22"/>
        </w:rPr>
        <w:t>навыками профессиональной коммуникации на иностранном языке</w:t>
      </w:r>
    </w:p>
    <w:p w14:paraId="77E890A1" w14:textId="77777777" w:rsidR="00577D7B" w:rsidRPr="008073F0" w:rsidRDefault="00577D7B" w:rsidP="00577D7B">
      <w:pPr>
        <w:shd w:val="clear" w:color="auto" w:fill="FFFFFF"/>
        <w:tabs>
          <w:tab w:val="left" w:pos="900"/>
        </w:tabs>
        <w:ind w:left="360" w:right="-284"/>
        <w:jc w:val="both"/>
        <w:rPr>
          <w:sz w:val="22"/>
          <w:szCs w:val="22"/>
        </w:rPr>
      </w:pPr>
    </w:p>
    <w:p w14:paraId="30016B4C" w14:textId="77777777" w:rsidR="00577D7B" w:rsidRPr="008073F0" w:rsidRDefault="00577D7B" w:rsidP="00577D7B">
      <w:pPr>
        <w:ind w:right="-284" w:firstLine="567"/>
        <w:jc w:val="both"/>
        <w:rPr>
          <w:bCs/>
          <w:sz w:val="22"/>
          <w:szCs w:val="22"/>
        </w:rPr>
      </w:pPr>
      <w:r w:rsidRPr="008073F0">
        <w:rPr>
          <w:b/>
          <w:bCs/>
          <w:sz w:val="22"/>
          <w:szCs w:val="22"/>
        </w:rPr>
        <w:t>4. Трудоемкость дисциплины.</w:t>
      </w:r>
      <w:r w:rsidRPr="008073F0">
        <w:rPr>
          <w:bCs/>
          <w:sz w:val="22"/>
          <w:szCs w:val="22"/>
        </w:rPr>
        <w:t xml:space="preserve"> Общая труд</w:t>
      </w:r>
      <w:r w:rsidR="004D747B">
        <w:rPr>
          <w:bCs/>
          <w:sz w:val="22"/>
          <w:szCs w:val="22"/>
        </w:rPr>
        <w:t xml:space="preserve">оемкость дисциплины составляет </w:t>
      </w:r>
      <w:r w:rsidR="00305A88">
        <w:rPr>
          <w:bCs/>
          <w:sz w:val="22"/>
          <w:szCs w:val="22"/>
        </w:rPr>
        <w:t>9</w:t>
      </w:r>
      <w:r w:rsidRPr="008073F0">
        <w:rPr>
          <w:bCs/>
          <w:sz w:val="22"/>
          <w:szCs w:val="22"/>
        </w:rPr>
        <w:t xml:space="preserve"> зачетных единиц, </w:t>
      </w:r>
      <w:r w:rsidR="00305A88">
        <w:rPr>
          <w:bCs/>
          <w:sz w:val="22"/>
          <w:szCs w:val="22"/>
        </w:rPr>
        <w:t>324</w:t>
      </w:r>
      <w:r w:rsidRPr="008073F0">
        <w:rPr>
          <w:bCs/>
          <w:sz w:val="22"/>
          <w:szCs w:val="22"/>
        </w:rPr>
        <w:t xml:space="preserve"> час</w:t>
      </w:r>
      <w:r w:rsidR="00A6500F">
        <w:rPr>
          <w:bCs/>
          <w:sz w:val="22"/>
          <w:szCs w:val="22"/>
        </w:rPr>
        <w:t>а</w:t>
      </w:r>
      <w:r w:rsidRPr="008073F0">
        <w:rPr>
          <w:bCs/>
          <w:sz w:val="22"/>
          <w:szCs w:val="22"/>
        </w:rPr>
        <w:t>.</w:t>
      </w:r>
    </w:p>
    <w:p w14:paraId="417E115C" w14:textId="77777777" w:rsidR="00577D7B" w:rsidRPr="008073F0" w:rsidRDefault="00577D7B" w:rsidP="00577D7B">
      <w:pPr>
        <w:ind w:right="-284" w:firstLine="567"/>
        <w:jc w:val="both"/>
        <w:rPr>
          <w:bCs/>
          <w:sz w:val="22"/>
          <w:szCs w:val="22"/>
        </w:rPr>
      </w:pPr>
    </w:p>
    <w:p w14:paraId="1C6CCC98" w14:textId="77777777" w:rsidR="00577D7B" w:rsidRPr="008073F0" w:rsidRDefault="00577D7B" w:rsidP="00577D7B">
      <w:pPr>
        <w:ind w:right="-284" w:firstLine="567"/>
        <w:jc w:val="both"/>
        <w:rPr>
          <w:sz w:val="22"/>
          <w:szCs w:val="22"/>
        </w:rPr>
      </w:pPr>
      <w:r w:rsidRPr="008073F0">
        <w:rPr>
          <w:b/>
          <w:sz w:val="22"/>
          <w:szCs w:val="22"/>
        </w:rPr>
        <w:t>5. Контроль успеваемости.</w:t>
      </w:r>
      <w:r w:rsidRPr="008073F0">
        <w:rPr>
          <w:sz w:val="22"/>
          <w:szCs w:val="22"/>
        </w:rPr>
        <w:t xml:space="preserve"> Аттестация студентов проводится в форме контрольной работы, зачета, экзамена.</w:t>
      </w:r>
    </w:p>
    <w:p w14:paraId="14F1925A" w14:textId="77777777" w:rsidR="008073F0" w:rsidRPr="008073F0" w:rsidRDefault="008073F0" w:rsidP="00577D7B">
      <w:pPr>
        <w:ind w:right="-284" w:firstLine="567"/>
        <w:jc w:val="both"/>
        <w:rPr>
          <w:sz w:val="22"/>
          <w:szCs w:val="22"/>
        </w:rPr>
      </w:pPr>
    </w:p>
    <w:p w14:paraId="78B54A77" w14:textId="77777777" w:rsidR="00D0047A" w:rsidRPr="00D0047A" w:rsidRDefault="00D0047A" w:rsidP="00577D7B">
      <w:pPr>
        <w:ind w:right="-284"/>
        <w:rPr>
          <w:vanish/>
          <w:sz w:val="22"/>
          <w:szCs w:val="22"/>
          <w:specVanish/>
        </w:rPr>
      </w:pPr>
    </w:p>
    <w:p w14:paraId="1BD5C55D" w14:textId="77777777" w:rsidR="00D0047A" w:rsidRDefault="00D0047A" w:rsidP="00D0047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6449D8" w14:textId="77777777" w:rsidR="00D0047A" w:rsidRDefault="00D0047A" w:rsidP="00D0047A">
      <w:pPr>
        <w:rPr>
          <w:sz w:val="22"/>
          <w:szCs w:val="22"/>
        </w:rPr>
      </w:pPr>
    </w:p>
    <w:p w14:paraId="429E893D" w14:textId="77777777" w:rsidR="00D0047A" w:rsidRDefault="00D0047A" w:rsidP="00D0047A">
      <w:pPr>
        <w:rPr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0047A" w14:paraId="0CD4A5B7" w14:textId="77777777" w:rsidTr="00D0047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9AD93" w14:textId="77777777" w:rsidR="00D0047A" w:rsidRDefault="00D0047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0047A" w14:paraId="4DC24C0A" w14:textId="77777777" w:rsidTr="00D0047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0047A" w14:paraId="2941774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E611A1" w14:textId="469F5041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573A4E5" wp14:editId="56744C48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3F3784" w14:textId="77777777" w:rsidR="00D0047A" w:rsidRDefault="00D0047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F88CA36" w14:textId="77777777" w:rsidR="00D0047A" w:rsidRDefault="00D0047A"/>
        </w:tc>
      </w:tr>
      <w:tr w:rsidR="00D0047A" w14:paraId="43158190" w14:textId="77777777" w:rsidTr="00D0047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BEDFB" w14:textId="77777777" w:rsidR="00D0047A" w:rsidRDefault="00D0047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0047A" w14:paraId="5A41213A" w14:textId="77777777" w:rsidTr="00D0047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0047A" w14:paraId="7E87449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1840D0" w14:textId="77777777" w:rsidR="00D0047A" w:rsidRDefault="00D00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7B3AAF" w14:textId="77777777" w:rsidR="00D0047A" w:rsidRDefault="00D0047A"/>
              </w:tc>
            </w:tr>
            <w:tr w:rsidR="00D0047A" w14:paraId="0E71DAC4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5EEF62" w14:textId="77777777" w:rsidR="00D0047A" w:rsidRDefault="00D0047A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1241C5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D0047A" w14:paraId="4C77BE9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E24D85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C4C99F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D0047A" w14:paraId="54AC29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D77AED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93A84B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D0047A" w14:paraId="539AB22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AFAF76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EB369B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0047A" w14:paraId="70B266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12D79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2A7AB5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D0047A" w14:paraId="5FB79E2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0FE999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813414" w14:textId="77777777" w:rsidR="00D0047A" w:rsidRDefault="00D0047A">
                  <w:pPr>
                    <w:spacing w:after="100" w:afterAutospacing="1" w:line="199" w:lineRule="auto"/>
                    <w:outlineLvl w:val="7"/>
                  </w:pPr>
                  <w:r>
                    <w:t>04.10.2022 16:37:47 UTC+05</w:t>
                  </w:r>
                </w:p>
              </w:tc>
            </w:tr>
          </w:tbl>
          <w:p w14:paraId="223B5BE5" w14:textId="77777777" w:rsidR="00D0047A" w:rsidRDefault="00D0047A"/>
        </w:tc>
      </w:tr>
    </w:tbl>
    <w:p w14:paraId="0FA4A163" w14:textId="77777777" w:rsidR="00D0047A" w:rsidRDefault="00D0047A" w:rsidP="00D0047A">
      <w:pPr>
        <w:spacing w:after="100" w:afterAutospacing="1" w:line="199" w:lineRule="auto"/>
        <w:outlineLvl w:val="7"/>
        <w:rPr>
          <w:szCs w:val="24"/>
        </w:rPr>
      </w:pPr>
    </w:p>
    <w:p w14:paraId="128843D7" w14:textId="15719CF1" w:rsidR="0005728C" w:rsidRPr="008073F0" w:rsidRDefault="0005728C" w:rsidP="00D0047A">
      <w:pPr>
        <w:rPr>
          <w:sz w:val="22"/>
          <w:szCs w:val="22"/>
        </w:rPr>
      </w:pPr>
    </w:p>
    <w:sectPr w:rsidR="0005728C" w:rsidRPr="008073F0" w:rsidSect="0005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AD"/>
    <w:multiLevelType w:val="hybridMultilevel"/>
    <w:tmpl w:val="07EA0A70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DCF"/>
    <w:multiLevelType w:val="hybridMultilevel"/>
    <w:tmpl w:val="9594F4E2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16E7"/>
    <w:multiLevelType w:val="hybridMultilevel"/>
    <w:tmpl w:val="953A6B9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82658">
    <w:abstractNumId w:val="0"/>
  </w:num>
  <w:num w:numId="2" w16cid:durableId="399062974">
    <w:abstractNumId w:val="2"/>
  </w:num>
  <w:num w:numId="3" w16cid:durableId="202847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7B"/>
    <w:rsid w:val="0005728C"/>
    <w:rsid w:val="001E5C52"/>
    <w:rsid w:val="00305A88"/>
    <w:rsid w:val="00455496"/>
    <w:rsid w:val="004D747B"/>
    <w:rsid w:val="00577D7B"/>
    <w:rsid w:val="008073F0"/>
    <w:rsid w:val="008753F6"/>
    <w:rsid w:val="00880F3A"/>
    <w:rsid w:val="00A6500F"/>
    <w:rsid w:val="00A824FB"/>
    <w:rsid w:val="00BE7CCE"/>
    <w:rsid w:val="00CE57A4"/>
    <w:rsid w:val="00D0047A"/>
    <w:rsid w:val="00DB7CAD"/>
    <w:rsid w:val="00E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1151"/>
  <w15:docId w15:val="{F8A0D833-2E22-4F5A-8974-DA8C306E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7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D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77D7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77D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77D7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5">
    <w:name w:val="Style5"/>
    <w:basedOn w:val="a"/>
    <w:uiPriority w:val="99"/>
    <w:rsid w:val="008073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8073F0"/>
    <w:rPr>
      <w:rFonts w:ascii="Times New Roman" w:hAnsi="Times New Roman"/>
      <w:b/>
      <w:color w:val="000000"/>
      <w:sz w:val="20"/>
    </w:rPr>
  </w:style>
  <w:style w:type="paragraph" w:customStyle="1" w:styleId="Style37">
    <w:name w:val="Style37"/>
    <w:basedOn w:val="a"/>
    <w:uiPriority w:val="99"/>
    <w:rsid w:val="008073F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8073F0"/>
    <w:rPr>
      <w:rFonts w:ascii="Times New Roman" w:hAnsi="Times New Roman"/>
      <w:b/>
      <w:color w:val="000000"/>
      <w:sz w:val="26"/>
    </w:rPr>
  </w:style>
  <w:style w:type="paragraph" w:styleId="a6">
    <w:name w:val="Body Text"/>
    <w:basedOn w:val="a"/>
    <w:link w:val="a7"/>
    <w:rsid w:val="00A824FB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82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A824FB"/>
    <w:rPr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0047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PC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</dc:creator>
  <cp:lastModifiedBy>PC</cp:lastModifiedBy>
  <cp:revision>2</cp:revision>
  <cp:lastPrinted>2017-12-26T09:13:00Z</cp:lastPrinted>
  <dcterms:created xsi:type="dcterms:W3CDTF">2022-10-04T12:00:00Z</dcterms:created>
  <dcterms:modified xsi:type="dcterms:W3CDTF">2022-10-04T12:00:00Z</dcterms:modified>
</cp:coreProperties>
</file>