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FF" w:rsidRPr="00B212B3" w:rsidRDefault="00BF36FF" w:rsidP="00BF36FF">
      <w:pPr>
        <w:tabs>
          <w:tab w:val="left" w:pos="284"/>
        </w:tabs>
        <w:spacing w:after="0" w:line="240" w:lineRule="auto"/>
        <w:jc w:val="center"/>
        <w:rPr>
          <w:rFonts w:ascii="Times New Roman" w:hAnsi="Times New Roman" w:cs="Times New Roman"/>
          <w:color w:val="3366CC"/>
          <w:sz w:val="24"/>
          <w:szCs w:val="24"/>
        </w:rPr>
      </w:pPr>
      <w:r w:rsidRPr="00B212B3">
        <w:rPr>
          <w:rFonts w:ascii="Times New Roman" w:hAnsi="Times New Roman" w:cs="Times New Roman"/>
          <w:color w:val="3366CC"/>
          <w:sz w:val="24"/>
          <w:szCs w:val="24"/>
        </w:rPr>
        <w:t>Уполномоченный по правам человека в Пермском крае</w:t>
      </w:r>
    </w:p>
    <w:p w:rsidR="00BF36FF" w:rsidRPr="00B212B3" w:rsidRDefault="00BF36FF" w:rsidP="00BF36FF">
      <w:pPr>
        <w:tabs>
          <w:tab w:val="left" w:pos="284"/>
        </w:tabs>
        <w:spacing w:after="0" w:line="240" w:lineRule="auto"/>
        <w:jc w:val="center"/>
        <w:rPr>
          <w:rFonts w:ascii="Times New Roman" w:hAnsi="Times New Roman" w:cs="Times New Roman"/>
          <w:color w:val="3366CC"/>
          <w:sz w:val="24"/>
          <w:szCs w:val="24"/>
        </w:rPr>
      </w:pPr>
      <w:r w:rsidRPr="00B212B3">
        <w:rPr>
          <w:rFonts w:ascii="Times New Roman" w:hAnsi="Times New Roman" w:cs="Times New Roman"/>
          <w:color w:val="3366CC"/>
          <w:sz w:val="24"/>
          <w:szCs w:val="24"/>
        </w:rPr>
        <w:t>Министерство образования и науки Пермского края</w:t>
      </w:r>
    </w:p>
    <w:p w:rsidR="00BF36FF" w:rsidRPr="00B212B3" w:rsidRDefault="00BF36FF" w:rsidP="00BF36FF">
      <w:pPr>
        <w:tabs>
          <w:tab w:val="left" w:pos="284"/>
        </w:tabs>
        <w:spacing w:after="0" w:line="240" w:lineRule="auto"/>
        <w:jc w:val="center"/>
        <w:rPr>
          <w:rFonts w:ascii="Times New Roman" w:hAnsi="Times New Roman" w:cs="Times New Roman"/>
          <w:color w:val="3366CC"/>
          <w:sz w:val="24"/>
          <w:szCs w:val="24"/>
        </w:rPr>
      </w:pPr>
      <w:r w:rsidRPr="00B212B3">
        <w:rPr>
          <w:rFonts w:ascii="Times New Roman" w:hAnsi="Times New Roman" w:cs="Times New Roman"/>
          <w:color w:val="3366CC"/>
          <w:sz w:val="24"/>
          <w:szCs w:val="24"/>
        </w:rPr>
        <w:t>Пермское отделение Ассоциации юристов России</w:t>
      </w:r>
    </w:p>
    <w:p w:rsidR="00BF36FF" w:rsidRPr="00B212B3" w:rsidRDefault="00BF36FF" w:rsidP="00BF36FF">
      <w:pPr>
        <w:tabs>
          <w:tab w:val="left" w:pos="284"/>
        </w:tabs>
        <w:spacing w:after="0" w:line="240" w:lineRule="auto"/>
        <w:jc w:val="center"/>
        <w:rPr>
          <w:rFonts w:ascii="Times New Roman" w:hAnsi="Times New Roman" w:cs="Times New Roman"/>
          <w:color w:val="3366CC"/>
          <w:sz w:val="24"/>
          <w:szCs w:val="24"/>
        </w:rPr>
      </w:pPr>
      <w:r w:rsidRPr="00B212B3">
        <w:rPr>
          <w:rFonts w:ascii="Times New Roman" w:hAnsi="Times New Roman" w:cs="Times New Roman"/>
          <w:color w:val="3366CC"/>
          <w:sz w:val="24"/>
          <w:szCs w:val="24"/>
        </w:rPr>
        <w:t>ООО «</w:t>
      </w:r>
      <w:proofErr w:type="spellStart"/>
      <w:r w:rsidRPr="00B212B3">
        <w:rPr>
          <w:rFonts w:ascii="Times New Roman" w:hAnsi="Times New Roman" w:cs="Times New Roman"/>
          <w:color w:val="3366CC"/>
          <w:sz w:val="24"/>
          <w:szCs w:val="24"/>
        </w:rPr>
        <w:t>ТелекомПлюс</w:t>
      </w:r>
      <w:proofErr w:type="spellEnd"/>
      <w:r w:rsidRPr="00B212B3">
        <w:rPr>
          <w:rFonts w:ascii="Times New Roman" w:hAnsi="Times New Roman" w:cs="Times New Roman"/>
          <w:color w:val="3366CC"/>
          <w:sz w:val="24"/>
          <w:szCs w:val="24"/>
        </w:rPr>
        <w:t>»</w:t>
      </w:r>
    </w:p>
    <w:p w:rsidR="00BF36FF" w:rsidRPr="00B212B3" w:rsidRDefault="00BF36FF" w:rsidP="00BF36FF">
      <w:pPr>
        <w:spacing w:after="0" w:line="240" w:lineRule="auto"/>
        <w:jc w:val="center"/>
        <w:rPr>
          <w:rFonts w:ascii="Times New Roman" w:hAnsi="Times New Roman" w:cs="Times New Roman"/>
          <w:color w:val="3366CC"/>
          <w:sz w:val="24"/>
          <w:szCs w:val="24"/>
        </w:rPr>
      </w:pPr>
      <w:r w:rsidRPr="00B212B3">
        <w:rPr>
          <w:rFonts w:ascii="Times New Roman" w:hAnsi="Times New Roman" w:cs="Times New Roman"/>
          <w:color w:val="3366CC"/>
          <w:sz w:val="24"/>
          <w:szCs w:val="24"/>
        </w:rPr>
        <w:t>Автономная некоммерческая организация высшего и профессионального образования</w:t>
      </w:r>
    </w:p>
    <w:p w:rsidR="00BF36FF" w:rsidRPr="00B212B3" w:rsidRDefault="00BF36FF" w:rsidP="00BF36FF">
      <w:pPr>
        <w:tabs>
          <w:tab w:val="left" w:pos="284"/>
        </w:tabs>
        <w:spacing w:after="0" w:line="240" w:lineRule="auto"/>
        <w:jc w:val="center"/>
        <w:rPr>
          <w:rFonts w:ascii="Times New Roman" w:hAnsi="Times New Roman" w:cs="Times New Roman"/>
          <w:color w:val="3366CC"/>
          <w:sz w:val="24"/>
          <w:szCs w:val="24"/>
        </w:rPr>
      </w:pPr>
      <w:r w:rsidRPr="00B212B3">
        <w:rPr>
          <w:rFonts w:ascii="Times New Roman" w:hAnsi="Times New Roman" w:cs="Times New Roman"/>
          <w:color w:val="3366CC"/>
          <w:sz w:val="24"/>
          <w:szCs w:val="24"/>
        </w:rPr>
        <w:t xml:space="preserve"> «</w:t>
      </w:r>
      <w:proofErr w:type="spellStart"/>
      <w:r w:rsidRPr="00B212B3">
        <w:rPr>
          <w:rFonts w:ascii="Times New Roman" w:hAnsi="Times New Roman" w:cs="Times New Roman"/>
          <w:color w:val="3366CC"/>
          <w:sz w:val="24"/>
          <w:szCs w:val="24"/>
        </w:rPr>
        <w:t>Прикамский</w:t>
      </w:r>
      <w:proofErr w:type="spellEnd"/>
      <w:r w:rsidRPr="00B212B3">
        <w:rPr>
          <w:rFonts w:ascii="Times New Roman" w:hAnsi="Times New Roman" w:cs="Times New Roman"/>
          <w:color w:val="3366CC"/>
          <w:sz w:val="24"/>
          <w:szCs w:val="24"/>
        </w:rPr>
        <w:t xml:space="preserve"> социальный институт», г. Пермь</w:t>
      </w:r>
    </w:p>
    <w:p w:rsidR="00BF36FF" w:rsidRPr="00B212B3" w:rsidRDefault="00BF36FF" w:rsidP="00BF36FF">
      <w:pPr>
        <w:tabs>
          <w:tab w:val="left" w:pos="284"/>
        </w:tabs>
        <w:spacing w:after="0" w:line="240" w:lineRule="auto"/>
        <w:jc w:val="center"/>
        <w:rPr>
          <w:rFonts w:ascii="Times New Roman" w:hAnsi="Times New Roman" w:cs="Times New Roman"/>
          <w:caps/>
          <w:color w:val="3366CC"/>
          <w:sz w:val="24"/>
          <w:szCs w:val="24"/>
        </w:rPr>
      </w:pPr>
    </w:p>
    <w:p w:rsidR="00BF36FF" w:rsidRPr="00B212B3" w:rsidRDefault="00BF36FF" w:rsidP="00BF36FF">
      <w:pPr>
        <w:tabs>
          <w:tab w:val="left" w:pos="284"/>
        </w:tabs>
        <w:spacing w:after="0" w:line="240" w:lineRule="auto"/>
        <w:jc w:val="center"/>
        <w:rPr>
          <w:rFonts w:ascii="Times New Roman" w:hAnsi="Times New Roman" w:cs="Times New Roman"/>
          <w:b/>
          <w:caps/>
          <w:color w:val="3366CC"/>
          <w:sz w:val="24"/>
          <w:szCs w:val="24"/>
        </w:rPr>
      </w:pPr>
      <w:r w:rsidRPr="00B212B3">
        <w:rPr>
          <w:rFonts w:ascii="Times New Roman" w:hAnsi="Times New Roman" w:cs="Times New Roman"/>
          <w:b/>
          <w:caps/>
          <w:color w:val="3366CC"/>
          <w:sz w:val="24"/>
          <w:szCs w:val="24"/>
        </w:rPr>
        <w:t>Информационное письмо</w:t>
      </w:r>
    </w:p>
    <w:p w:rsidR="00BF36FF" w:rsidRPr="005A7CA1" w:rsidRDefault="00BF36FF" w:rsidP="00BF36FF">
      <w:pPr>
        <w:tabs>
          <w:tab w:val="left" w:pos="284"/>
        </w:tabs>
        <w:spacing w:after="0" w:line="240" w:lineRule="auto"/>
        <w:jc w:val="center"/>
        <w:rPr>
          <w:rFonts w:ascii="Times New Roman" w:hAnsi="Times New Roman" w:cs="Times New Roman"/>
          <w:sz w:val="24"/>
          <w:szCs w:val="24"/>
        </w:rPr>
      </w:pPr>
    </w:p>
    <w:p w:rsidR="00BF36FF" w:rsidRPr="00B212B3" w:rsidRDefault="00BF36FF" w:rsidP="00BF36FF">
      <w:pPr>
        <w:tabs>
          <w:tab w:val="left" w:pos="284"/>
        </w:tabs>
        <w:spacing w:after="0" w:line="240" w:lineRule="auto"/>
        <w:jc w:val="center"/>
        <w:rPr>
          <w:rFonts w:ascii="Times New Roman" w:hAnsi="Times New Roman" w:cs="Times New Roman"/>
          <w:b/>
          <w:color w:val="C00000"/>
          <w:sz w:val="24"/>
          <w:szCs w:val="24"/>
        </w:rPr>
      </w:pPr>
      <w:r w:rsidRPr="00B212B3">
        <w:rPr>
          <w:rFonts w:ascii="Times New Roman" w:hAnsi="Times New Roman" w:cs="Times New Roman"/>
          <w:b/>
          <w:color w:val="C00000"/>
          <w:sz w:val="24"/>
          <w:szCs w:val="24"/>
        </w:rPr>
        <w:t>Уважаемые коллеги!</w:t>
      </w:r>
    </w:p>
    <w:p w:rsidR="00BF36FF" w:rsidRPr="00B212B3" w:rsidRDefault="00BF36FF" w:rsidP="00BF36FF">
      <w:pPr>
        <w:tabs>
          <w:tab w:val="left" w:pos="284"/>
        </w:tabs>
        <w:spacing w:after="0" w:line="240" w:lineRule="auto"/>
        <w:jc w:val="both"/>
        <w:rPr>
          <w:rFonts w:ascii="Times New Roman" w:hAnsi="Times New Roman" w:cs="Times New Roman"/>
          <w:color w:val="FF0000"/>
          <w:sz w:val="24"/>
          <w:szCs w:val="24"/>
        </w:rPr>
      </w:pPr>
    </w:p>
    <w:p w:rsidR="00BF36FF" w:rsidRPr="00B212B3" w:rsidRDefault="00BF36FF" w:rsidP="00BF36FF">
      <w:pPr>
        <w:spacing w:after="0" w:line="240" w:lineRule="auto"/>
        <w:jc w:val="center"/>
        <w:rPr>
          <w:rFonts w:ascii="Times New Roman" w:hAnsi="Times New Roman" w:cs="Times New Roman"/>
          <w:color w:val="C00000"/>
          <w:sz w:val="24"/>
          <w:szCs w:val="24"/>
        </w:rPr>
      </w:pPr>
      <w:r w:rsidRPr="00B212B3">
        <w:rPr>
          <w:rFonts w:ascii="Times New Roman" w:hAnsi="Times New Roman" w:cs="Times New Roman"/>
          <w:color w:val="C00000"/>
          <w:sz w:val="24"/>
          <w:szCs w:val="24"/>
        </w:rPr>
        <w:t xml:space="preserve">Приглашаем вас принять участие </w:t>
      </w:r>
    </w:p>
    <w:p w:rsidR="0076649A" w:rsidRPr="00B212B3" w:rsidRDefault="00BF36FF" w:rsidP="00BF36FF">
      <w:pPr>
        <w:spacing w:after="0" w:line="240" w:lineRule="auto"/>
        <w:jc w:val="center"/>
        <w:rPr>
          <w:rFonts w:ascii="Times New Roman" w:hAnsi="Times New Roman" w:cs="Times New Roman"/>
          <w:color w:val="C00000"/>
          <w:sz w:val="24"/>
          <w:szCs w:val="24"/>
        </w:rPr>
      </w:pPr>
      <w:r w:rsidRPr="00B212B3">
        <w:rPr>
          <w:rFonts w:ascii="Times New Roman" w:hAnsi="Times New Roman" w:cs="Times New Roman"/>
          <w:color w:val="C00000"/>
          <w:sz w:val="24"/>
          <w:szCs w:val="24"/>
        </w:rPr>
        <w:t xml:space="preserve">в Международной научно-практической конференции, </w:t>
      </w:r>
    </w:p>
    <w:p w:rsidR="00BF36FF" w:rsidRPr="00B212B3" w:rsidRDefault="00BF36FF" w:rsidP="00BF36FF">
      <w:pPr>
        <w:spacing w:after="0" w:line="240" w:lineRule="auto"/>
        <w:jc w:val="center"/>
        <w:rPr>
          <w:rFonts w:ascii="Times New Roman" w:hAnsi="Times New Roman" w:cs="Times New Roman"/>
          <w:color w:val="C00000"/>
          <w:sz w:val="24"/>
          <w:szCs w:val="24"/>
        </w:rPr>
      </w:pPr>
      <w:proofErr w:type="gramStart"/>
      <w:r w:rsidRPr="00B212B3">
        <w:rPr>
          <w:rFonts w:ascii="Times New Roman" w:hAnsi="Times New Roman" w:cs="Times New Roman"/>
          <w:color w:val="C00000"/>
          <w:sz w:val="24"/>
          <w:szCs w:val="24"/>
        </w:rPr>
        <w:t>посвященной</w:t>
      </w:r>
      <w:proofErr w:type="gramEnd"/>
      <w:r w:rsidR="0076649A" w:rsidRPr="00B212B3">
        <w:rPr>
          <w:rFonts w:ascii="Times New Roman" w:hAnsi="Times New Roman" w:cs="Times New Roman"/>
          <w:color w:val="C00000"/>
          <w:sz w:val="24"/>
          <w:szCs w:val="24"/>
        </w:rPr>
        <w:t xml:space="preserve"> </w:t>
      </w:r>
      <w:r w:rsidRPr="00B212B3">
        <w:rPr>
          <w:rFonts w:ascii="Times New Roman" w:hAnsi="Times New Roman" w:cs="Times New Roman"/>
          <w:color w:val="C00000"/>
          <w:sz w:val="24"/>
          <w:szCs w:val="24"/>
        </w:rPr>
        <w:t xml:space="preserve">20-летию </w:t>
      </w:r>
      <w:proofErr w:type="spellStart"/>
      <w:r w:rsidRPr="00B212B3">
        <w:rPr>
          <w:rFonts w:ascii="Times New Roman" w:hAnsi="Times New Roman" w:cs="Times New Roman"/>
          <w:color w:val="C00000"/>
          <w:sz w:val="24"/>
          <w:szCs w:val="24"/>
        </w:rPr>
        <w:t>Прикамского</w:t>
      </w:r>
      <w:proofErr w:type="spellEnd"/>
      <w:r w:rsidRPr="00B212B3">
        <w:rPr>
          <w:rFonts w:ascii="Times New Roman" w:hAnsi="Times New Roman" w:cs="Times New Roman"/>
          <w:color w:val="C00000"/>
          <w:sz w:val="24"/>
          <w:szCs w:val="24"/>
        </w:rPr>
        <w:t xml:space="preserve"> социального института,</w:t>
      </w:r>
    </w:p>
    <w:p w:rsidR="00BF36FF" w:rsidRPr="00B212B3" w:rsidRDefault="00BF36FF" w:rsidP="00BF36FF">
      <w:pPr>
        <w:spacing w:after="0" w:line="240" w:lineRule="auto"/>
        <w:jc w:val="center"/>
        <w:rPr>
          <w:rFonts w:ascii="Times New Roman" w:hAnsi="Times New Roman" w:cs="Times New Roman"/>
          <w:b/>
          <w:color w:val="CC3300"/>
          <w:sz w:val="24"/>
          <w:szCs w:val="24"/>
        </w:rPr>
      </w:pPr>
    </w:p>
    <w:p w:rsidR="00BF36FF" w:rsidRPr="00B212B3" w:rsidRDefault="00BF36FF" w:rsidP="00BF36FF">
      <w:pPr>
        <w:spacing w:after="0" w:line="240" w:lineRule="auto"/>
        <w:jc w:val="center"/>
        <w:rPr>
          <w:rFonts w:ascii="Times New Roman" w:hAnsi="Times New Roman" w:cs="Times New Roman"/>
          <w:b/>
          <w:color w:val="3366CC"/>
          <w:sz w:val="28"/>
          <w:szCs w:val="28"/>
        </w:rPr>
      </w:pPr>
      <w:r w:rsidRPr="00B212B3">
        <w:rPr>
          <w:rFonts w:ascii="Times New Roman" w:hAnsi="Times New Roman" w:cs="Times New Roman"/>
          <w:b/>
          <w:color w:val="3366CC"/>
          <w:sz w:val="28"/>
          <w:szCs w:val="28"/>
        </w:rPr>
        <w:t xml:space="preserve">«Образование и безопасность: </w:t>
      </w:r>
    </w:p>
    <w:p w:rsidR="00BF36FF" w:rsidRPr="00B212B3" w:rsidRDefault="00BF36FF" w:rsidP="00BF36FF">
      <w:pPr>
        <w:spacing w:after="0" w:line="240" w:lineRule="auto"/>
        <w:jc w:val="center"/>
        <w:rPr>
          <w:rFonts w:ascii="Times New Roman" w:hAnsi="Times New Roman" w:cs="Times New Roman"/>
          <w:b/>
          <w:color w:val="3366CC"/>
          <w:sz w:val="28"/>
          <w:szCs w:val="28"/>
        </w:rPr>
      </w:pPr>
      <w:r w:rsidRPr="00B212B3">
        <w:rPr>
          <w:rFonts w:ascii="Times New Roman" w:hAnsi="Times New Roman" w:cs="Times New Roman"/>
          <w:b/>
          <w:color w:val="3366CC"/>
          <w:sz w:val="28"/>
          <w:szCs w:val="28"/>
        </w:rPr>
        <w:t xml:space="preserve">правовые, социально-экономические, социокультурные, </w:t>
      </w:r>
    </w:p>
    <w:p w:rsidR="00BF36FF" w:rsidRPr="00B212B3" w:rsidRDefault="00BF36FF" w:rsidP="00BF36FF">
      <w:pPr>
        <w:spacing w:after="0" w:line="240" w:lineRule="auto"/>
        <w:jc w:val="center"/>
        <w:rPr>
          <w:rFonts w:ascii="Times New Roman" w:hAnsi="Times New Roman" w:cs="Times New Roman"/>
          <w:b/>
          <w:color w:val="3366CC"/>
          <w:sz w:val="28"/>
          <w:szCs w:val="28"/>
        </w:rPr>
      </w:pPr>
      <w:r w:rsidRPr="00B212B3">
        <w:rPr>
          <w:rFonts w:ascii="Times New Roman" w:hAnsi="Times New Roman" w:cs="Times New Roman"/>
          <w:b/>
          <w:color w:val="3366CC"/>
          <w:sz w:val="28"/>
          <w:szCs w:val="28"/>
        </w:rPr>
        <w:t>психологические аспекты»</w:t>
      </w:r>
    </w:p>
    <w:p w:rsidR="00BF36FF" w:rsidRDefault="00BF36FF" w:rsidP="00BF36FF">
      <w:pPr>
        <w:spacing w:after="0" w:line="240" w:lineRule="auto"/>
        <w:jc w:val="center"/>
        <w:rPr>
          <w:rFonts w:ascii="Times New Roman" w:hAnsi="Times New Roman" w:cs="Times New Roman"/>
          <w:b/>
          <w:sz w:val="28"/>
          <w:szCs w:val="28"/>
        </w:rPr>
      </w:pPr>
    </w:p>
    <w:p w:rsidR="00BF36FF" w:rsidRPr="00B212B3" w:rsidRDefault="00BF36FF" w:rsidP="00BF36FF">
      <w:pPr>
        <w:spacing w:after="0" w:line="240" w:lineRule="auto"/>
        <w:jc w:val="center"/>
        <w:rPr>
          <w:rFonts w:ascii="Times New Roman" w:hAnsi="Times New Roman" w:cs="Times New Roman"/>
          <w:b/>
          <w:color w:val="C00000"/>
          <w:sz w:val="24"/>
          <w:szCs w:val="24"/>
          <w:shd w:val="clear" w:color="auto" w:fill="FFFFFF"/>
        </w:rPr>
      </w:pPr>
      <w:r w:rsidRPr="00B212B3">
        <w:rPr>
          <w:rFonts w:ascii="Times New Roman" w:hAnsi="Times New Roman" w:cs="Times New Roman"/>
          <w:b/>
          <w:color w:val="C00000"/>
          <w:sz w:val="24"/>
          <w:szCs w:val="24"/>
          <w:shd w:val="clear" w:color="auto" w:fill="FFFFFF"/>
        </w:rPr>
        <w:t xml:space="preserve"> 27 мая 2021 года</w:t>
      </w:r>
    </w:p>
    <w:p w:rsidR="00BF36FF" w:rsidRPr="005A7CA1" w:rsidRDefault="00BF36FF" w:rsidP="00BF36FF">
      <w:pPr>
        <w:spacing w:after="0" w:line="240" w:lineRule="auto"/>
        <w:jc w:val="center"/>
        <w:rPr>
          <w:rFonts w:ascii="Times New Roman" w:hAnsi="Times New Roman" w:cs="Times New Roman"/>
          <w:sz w:val="24"/>
          <w:szCs w:val="24"/>
        </w:rPr>
      </w:pPr>
    </w:p>
    <w:p w:rsidR="00BF36FF" w:rsidRPr="00B212B3" w:rsidRDefault="00BF36FF" w:rsidP="00BF36FF">
      <w:pPr>
        <w:spacing w:after="0" w:line="240" w:lineRule="auto"/>
        <w:ind w:firstLine="708"/>
        <w:jc w:val="center"/>
        <w:rPr>
          <w:rFonts w:ascii="Times New Roman" w:hAnsi="Times New Roman" w:cs="Times New Roman"/>
          <w:b/>
          <w:color w:val="3366CC"/>
          <w:sz w:val="24"/>
          <w:szCs w:val="24"/>
        </w:rPr>
      </w:pPr>
      <w:r w:rsidRPr="00B212B3">
        <w:rPr>
          <w:rFonts w:ascii="Times New Roman" w:hAnsi="Times New Roman" w:cs="Times New Roman"/>
          <w:b/>
          <w:color w:val="3366CC"/>
          <w:sz w:val="24"/>
          <w:szCs w:val="24"/>
        </w:rPr>
        <w:t>Основные направления работы конференции:</w:t>
      </w:r>
    </w:p>
    <w:p w:rsidR="00BF36FF" w:rsidRPr="005A7CA1" w:rsidRDefault="00BF36FF" w:rsidP="00BF36FF">
      <w:pPr>
        <w:spacing w:after="0" w:line="240" w:lineRule="auto"/>
        <w:jc w:val="center"/>
        <w:rPr>
          <w:rFonts w:ascii="Times New Roman" w:hAnsi="Times New Roman" w:cs="Times New Roman"/>
          <w:sz w:val="24"/>
          <w:szCs w:val="24"/>
        </w:rPr>
      </w:pPr>
    </w:p>
    <w:p w:rsidR="00954AE8" w:rsidRPr="00B212B3" w:rsidRDefault="00D114E0" w:rsidP="00954AE8">
      <w:pPr>
        <w:spacing w:after="0" w:line="240" w:lineRule="auto"/>
        <w:ind w:firstLine="708"/>
        <w:jc w:val="both"/>
        <w:rPr>
          <w:rFonts w:ascii="Times New Roman" w:hAnsi="Times New Roman" w:cs="Times New Roman"/>
          <w:b/>
          <w:color w:val="3366CC"/>
          <w:sz w:val="28"/>
          <w:szCs w:val="28"/>
        </w:rPr>
      </w:pPr>
      <w:r w:rsidRPr="00B212B3">
        <w:rPr>
          <w:rFonts w:ascii="Times New Roman" w:hAnsi="Times New Roman" w:cs="Times New Roman"/>
          <w:b/>
          <w:color w:val="3366CC"/>
          <w:sz w:val="28"/>
          <w:szCs w:val="28"/>
        </w:rPr>
        <w:t>1. </w:t>
      </w:r>
      <w:r w:rsidR="00BF36FF" w:rsidRPr="00B212B3">
        <w:rPr>
          <w:rFonts w:ascii="Times New Roman" w:hAnsi="Times New Roman" w:cs="Times New Roman"/>
          <w:b/>
          <w:color w:val="3366CC"/>
          <w:sz w:val="28"/>
          <w:szCs w:val="28"/>
        </w:rPr>
        <w:t xml:space="preserve">Право и образование: проблемы </w:t>
      </w:r>
      <w:r w:rsidR="006C357D" w:rsidRPr="00B212B3">
        <w:rPr>
          <w:rFonts w:ascii="Times New Roman" w:hAnsi="Times New Roman" w:cs="Times New Roman"/>
          <w:b/>
          <w:color w:val="3366CC"/>
          <w:sz w:val="28"/>
          <w:szCs w:val="28"/>
        </w:rPr>
        <w:t xml:space="preserve">и механизмы </w:t>
      </w:r>
      <w:r w:rsidR="00BF36FF" w:rsidRPr="00B212B3">
        <w:rPr>
          <w:rFonts w:ascii="Times New Roman" w:hAnsi="Times New Roman" w:cs="Times New Roman"/>
          <w:b/>
          <w:color w:val="3366CC"/>
          <w:sz w:val="28"/>
          <w:szCs w:val="28"/>
        </w:rPr>
        <w:t>обеспечения безопасности личности, общества, государства</w:t>
      </w:r>
    </w:p>
    <w:p w:rsidR="00BF36FF" w:rsidRPr="00C70146" w:rsidRDefault="00BF36FF" w:rsidP="00BF36FF">
      <w:pPr>
        <w:pStyle w:val="aa"/>
        <w:numPr>
          <w:ilvl w:val="0"/>
          <w:numId w:val="3"/>
        </w:numPr>
        <w:tabs>
          <w:tab w:val="left" w:pos="1134"/>
        </w:tabs>
        <w:spacing w:after="0" w:line="240" w:lineRule="auto"/>
        <w:ind w:left="0" w:firstLine="709"/>
        <w:jc w:val="both"/>
        <w:rPr>
          <w:rFonts w:ascii="Times New Roman" w:hAnsi="Times New Roman" w:cs="Times New Roman"/>
          <w:sz w:val="24"/>
          <w:szCs w:val="24"/>
        </w:rPr>
      </w:pPr>
      <w:r w:rsidRPr="00C70146">
        <w:rPr>
          <w:rFonts w:ascii="Times New Roman" w:hAnsi="Times New Roman" w:cs="Times New Roman"/>
          <w:sz w:val="24"/>
          <w:szCs w:val="24"/>
        </w:rPr>
        <w:t xml:space="preserve">конституционные гарантии безопасности образования; </w:t>
      </w:r>
    </w:p>
    <w:p w:rsidR="00BF36FF" w:rsidRPr="00C70146" w:rsidRDefault="00BF36FF" w:rsidP="00BF36FF">
      <w:pPr>
        <w:pStyle w:val="aa"/>
        <w:numPr>
          <w:ilvl w:val="0"/>
          <w:numId w:val="3"/>
        </w:numPr>
        <w:tabs>
          <w:tab w:val="left" w:pos="1134"/>
        </w:tabs>
        <w:spacing w:after="0" w:line="240" w:lineRule="auto"/>
        <w:ind w:left="0" w:firstLine="709"/>
        <w:jc w:val="both"/>
        <w:rPr>
          <w:rFonts w:ascii="Times New Roman" w:hAnsi="Times New Roman" w:cs="Times New Roman"/>
          <w:sz w:val="24"/>
          <w:szCs w:val="24"/>
        </w:rPr>
      </w:pPr>
      <w:r w:rsidRPr="00C70146">
        <w:rPr>
          <w:rFonts w:ascii="Times New Roman" w:hAnsi="Times New Roman" w:cs="Times New Roman"/>
          <w:sz w:val="24"/>
          <w:szCs w:val="24"/>
        </w:rPr>
        <w:t>право на образование в системе прав и свобод человека: проблемы реализации, обеспечения и защиты;</w:t>
      </w:r>
    </w:p>
    <w:p w:rsidR="00BF36FF" w:rsidRPr="00C70146" w:rsidRDefault="00BF36FF" w:rsidP="00BF36FF">
      <w:pPr>
        <w:pStyle w:val="aa"/>
        <w:numPr>
          <w:ilvl w:val="0"/>
          <w:numId w:val="3"/>
        </w:numPr>
        <w:tabs>
          <w:tab w:val="left" w:pos="1134"/>
        </w:tabs>
        <w:spacing w:after="0" w:line="240" w:lineRule="auto"/>
        <w:ind w:left="0" w:firstLine="709"/>
        <w:jc w:val="both"/>
        <w:rPr>
          <w:rFonts w:ascii="Times New Roman" w:hAnsi="Times New Roman" w:cs="Times New Roman"/>
          <w:sz w:val="24"/>
          <w:szCs w:val="24"/>
        </w:rPr>
      </w:pPr>
      <w:r w:rsidRPr="00C70146">
        <w:rPr>
          <w:rFonts w:ascii="Times New Roman" w:hAnsi="Times New Roman" w:cs="Times New Roman"/>
          <w:sz w:val="24"/>
          <w:szCs w:val="24"/>
        </w:rPr>
        <w:t xml:space="preserve">совершенствование правового регулирования сферы образования как фактор обеспечения безопасности: публично-правовые и </w:t>
      </w:r>
      <w:proofErr w:type="spellStart"/>
      <w:proofErr w:type="gramStart"/>
      <w:r w:rsidRPr="00C70146">
        <w:rPr>
          <w:rFonts w:ascii="Times New Roman" w:hAnsi="Times New Roman" w:cs="Times New Roman"/>
          <w:sz w:val="24"/>
          <w:szCs w:val="24"/>
        </w:rPr>
        <w:t>частно</w:t>
      </w:r>
      <w:proofErr w:type="spellEnd"/>
      <w:r w:rsidRPr="00C70146">
        <w:rPr>
          <w:rFonts w:ascii="Times New Roman" w:hAnsi="Times New Roman" w:cs="Times New Roman"/>
          <w:sz w:val="24"/>
          <w:szCs w:val="24"/>
        </w:rPr>
        <w:t>-правовые</w:t>
      </w:r>
      <w:proofErr w:type="gramEnd"/>
      <w:r w:rsidRPr="00C70146">
        <w:rPr>
          <w:rFonts w:ascii="Times New Roman" w:hAnsi="Times New Roman" w:cs="Times New Roman"/>
          <w:sz w:val="24"/>
          <w:szCs w:val="24"/>
        </w:rPr>
        <w:t xml:space="preserve"> аспекты;</w:t>
      </w:r>
    </w:p>
    <w:p w:rsidR="00BF36FF" w:rsidRPr="00C70146" w:rsidRDefault="00BF36FF" w:rsidP="00BF36FF">
      <w:pPr>
        <w:pStyle w:val="aa"/>
        <w:numPr>
          <w:ilvl w:val="0"/>
          <w:numId w:val="3"/>
        </w:numPr>
        <w:tabs>
          <w:tab w:val="left" w:pos="1134"/>
        </w:tabs>
        <w:spacing w:after="0" w:line="240" w:lineRule="auto"/>
        <w:ind w:left="0" w:firstLine="709"/>
        <w:jc w:val="both"/>
        <w:rPr>
          <w:rFonts w:ascii="Times New Roman" w:hAnsi="Times New Roman" w:cs="Times New Roman"/>
          <w:sz w:val="24"/>
          <w:szCs w:val="24"/>
        </w:rPr>
      </w:pPr>
      <w:r w:rsidRPr="00C70146">
        <w:rPr>
          <w:rFonts w:ascii="Times New Roman" w:hAnsi="Times New Roman" w:cs="Times New Roman"/>
          <w:sz w:val="24"/>
          <w:szCs w:val="24"/>
        </w:rPr>
        <w:t>коррупция в системе образования как угроза национальной безопасности;</w:t>
      </w:r>
    </w:p>
    <w:p w:rsidR="00BF36FF" w:rsidRPr="00C70146" w:rsidRDefault="00BF36FF" w:rsidP="00BF36FF">
      <w:pPr>
        <w:pStyle w:val="aa"/>
        <w:numPr>
          <w:ilvl w:val="0"/>
          <w:numId w:val="3"/>
        </w:numPr>
        <w:tabs>
          <w:tab w:val="left" w:pos="1134"/>
        </w:tabs>
        <w:spacing w:after="0" w:line="240" w:lineRule="auto"/>
        <w:ind w:left="0" w:firstLine="709"/>
        <w:jc w:val="both"/>
        <w:rPr>
          <w:rFonts w:ascii="Times New Roman" w:hAnsi="Times New Roman" w:cs="Times New Roman"/>
          <w:sz w:val="24"/>
          <w:szCs w:val="24"/>
        </w:rPr>
      </w:pPr>
      <w:r w:rsidRPr="00C70146">
        <w:rPr>
          <w:rFonts w:ascii="Times New Roman" w:hAnsi="Times New Roman" w:cs="Times New Roman"/>
          <w:sz w:val="24"/>
          <w:szCs w:val="24"/>
        </w:rPr>
        <w:t>правовое регулирование оказания образовательных услуг: вопросы теории и практики;</w:t>
      </w:r>
    </w:p>
    <w:p w:rsidR="00BF36FF" w:rsidRPr="00C70146" w:rsidRDefault="00BF36FF" w:rsidP="00BF36FF">
      <w:pPr>
        <w:pStyle w:val="aa"/>
        <w:numPr>
          <w:ilvl w:val="0"/>
          <w:numId w:val="3"/>
        </w:numPr>
        <w:tabs>
          <w:tab w:val="left" w:pos="1134"/>
        </w:tabs>
        <w:spacing w:after="0" w:line="240" w:lineRule="auto"/>
        <w:ind w:left="0" w:firstLine="709"/>
        <w:jc w:val="both"/>
        <w:rPr>
          <w:rFonts w:ascii="Times New Roman" w:hAnsi="Times New Roman" w:cs="Times New Roman"/>
          <w:sz w:val="24"/>
          <w:szCs w:val="24"/>
        </w:rPr>
      </w:pPr>
      <w:r w:rsidRPr="00C70146">
        <w:rPr>
          <w:rFonts w:ascii="Times New Roman" w:hAnsi="Times New Roman" w:cs="Times New Roman"/>
          <w:sz w:val="24"/>
          <w:szCs w:val="24"/>
        </w:rPr>
        <w:t>обеспечение безопасности субъектов правоотношений в сфере образования: направления и механизмы;</w:t>
      </w:r>
    </w:p>
    <w:p w:rsidR="00BF36FF" w:rsidRPr="00C70146" w:rsidRDefault="00BF36FF" w:rsidP="00BF36FF">
      <w:pPr>
        <w:pStyle w:val="aa"/>
        <w:numPr>
          <w:ilvl w:val="0"/>
          <w:numId w:val="3"/>
        </w:numPr>
        <w:tabs>
          <w:tab w:val="left" w:pos="1134"/>
        </w:tabs>
        <w:spacing w:after="0" w:line="240" w:lineRule="auto"/>
        <w:ind w:left="0" w:firstLine="709"/>
        <w:jc w:val="both"/>
        <w:rPr>
          <w:rFonts w:ascii="Times New Roman" w:hAnsi="Times New Roman" w:cs="Times New Roman"/>
          <w:sz w:val="24"/>
          <w:szCs w:val="24"/>
        </w:rPr>
      </w:pPr>
      <w:r w:rsidRPr="00C70146">
        <w:rPr>
          <w:rFonts w:ascii="Times New Roman" w:hAnsi="Times New Roman" w:cs="Times New Roman"/>
          <w:sz w:val="24"/>
          <w:szCs w:val="24"/>
        </w:rPr>
        <w:t>правовые основы противодействия экстремизму и терроризму в образовательных организациях;</w:t>
      </w:r>
    </w:p>
    <w:p w:rsidR="00BF36FF" w:rsidRPr="00C70146" w:rsidRDefault="00BF36FF" w:rsidP="00BF36FF">
      <w:pPr>
        <w:pStyle w:val="aa"/>
        <w:numPr>
          <w:ilvl w:val="0"/>
          <w:numId w:val="3"/>
        </w:numPr>
        <w:tabs>
          <w:tab w:val="left" w:pos="1134"/>
        </w:tabs>
        <w:spacing w:after="0" w:line="240" w:lineRule="auto"/>
        <w:ind w:left="0" w:firstLine="709"/>
        <w:jc w:val="both"/>
        <w:rPr>
          <w:rFonts w:ascii="Times New Roman" w:hAnsi="Times New Roman" w:cs="Times New Roman"/>
          <w:sz w:val="24"/>
          <w:szCs w:val="24"/>
        </w:rPr>
      </w:pPr>
      <w:r w:rsidRPr="00C70146">
        <w:rPr>
          <w:rFonts w:ascii="Times New Roman" w:hAnsi="Times New Roman" w:cs="Times New Roman"/>
          <w:sz w:val="24"/>
          <w:szCs w:val="24"/>
        </w:rPr>
        <w:t>формирование правовой культуры учащейся молодежи как условие обеспечения безопасности в образовательном пространстве;</w:t>
      </w:r>
    </w:p>
    <w:p w:rsidR="00BF36FF" w:rsidRPr="00C70146" w:rsidRDefault="00BF36FF" w:rsidP="00BF36FF">
      <w:pPr>
        <w:pStyle w:val="aa"/>
        <w:numPr>
          <w:ilvl w:val="0"/>
          <w:numId w:val="3"/>
        </w:numPr>
        <w:tabs>
          <w:tab w:val="left" w:pos="1134"/>
        </w:tabs>
        <w:spacing w:after="0" w:line="240" w:lineRule="auto"/>
        <w:ind w:left="0" w:firstLine="709"/>
        <w:jc w:val="both"/>
        <w:rPr>
          <w:rFonts w:ascii="Times New Roman" w:hAnsi="Times New Roman" w:cs="Times New Roman"/>
          <w:sz w:val="24"/>
          <w:szCs w:val="24"/>
        </w:rPr>
      </w:pPr>
      <w:r w:rsidRPr="00C70146">
        <w:rPr>
          <w:rFonts w:ascii="Times New Roman" w:hAnsi="Times New Roman" w:cs="Times New Roman"/>
          <w:sz w:val="24"/>
          <w:szCs w:val="24"/>
        </w:rPr>
        <w:t xml:space="preserve">криминализация молодежной среды и преступность несовершеннолетних как угроза безопасности системы образования: состояние, динамика, проблемы профилактики и противодействия; </w:t>
      </w:r>
    </w:p>
    <w:p w:rsidR="00BF36FF" w:rsidRPr="00C70146" w:rsidRDefault="00BF36FF" w:rsidP="00BF36FF">
      <w:pPr>
        <w:pStyle w:val="aa"/>
        <w:numPr>
          <w:ilvl w:val="0"/>
          <w:numId w:val="3"/>
        </w:numPr>
        <w:tabs>
          <w:tab w:val="left" w:pos="1134"/>
        </w:tabs>
        <w:spacing w:after="0" w:line="240" w:lineRule="auto"/>
        <w:ind w:left="0" w:firstLine="709"/>
        <w:jc w:val="both"/>
        <w:rPr>
          <w:rFonts w:ascii="Times New Roman" w:hAnsi="Times New Roman" w:cs="Times New Roman"/>
          <w:sz w:val="24"/>
          <w:szCs w:val="24"/>
          <w:shd w:val="clear" w:color="auto" w:fill="FFFFFF"/>
        </w:rPr>
      </w:pPr>
      <w:r w:rsidRPr="00C70146">
        <w:rPr>
          <w:rFonts w:ascii="Times New Roman" w:hAnsi="Times New Roman" w:cs="Times New Roman"/>
          <w:sz w:val="24"/>
          <w:szCs w:val="24"/>
          <w:shd w:val="clear" w:color="auto" w:fill="FFFFFF"/>
        </w:rPr>
        <w:t>современное юридическое образование в России: состояние и перспективы в контексте развития правовых основ национального пространства безопасности.</w:t>
      </w:r>
    </w:p>
    <w:p w:rsidR="00BF36FF" w:rsidRDefault="00BF36FF" w:rsidP="00BF36FF">
      <w:pPr>
        <w:spacing w:after="0" w:line="240" w:lineRule="auto"/>
        <w:ind w:firstLine="708"/>
        <w:jc w:val="both"/>
        <w:rPr>
          <w:rFonts w:ascii="Times New Roman" w:hAnsi="Times New Roman" w:cs="Times New Roman"/>
          <w:b/>
          <w:sz w:val="28"/>
          <w:szCs w:val="28"/>
        </w:rPr>
      </w:pPr>
    </w:p>
    <w:p w:rsidR="00BF36FF" w:rsidRPr="00B212B3" w:rsidRDefault="00D114E0" w:rsidP="00BF36FF">
      <w:pPr>
        <w:spacing w:after="0" w:line="240" w:lineRule="auto"/>
        <w:ind w:firstLine="708"/>
        <w:jc w:val="both"/>
        <w:rPr>
          <w:rFonts w:ascii="Times New Roman" w:hAnsi="Times New Roman" w:cs="Times New Roman"/>
          <w:b/>
          <w:color w:val="3366CC"/>
          <w:sz w:val="28"/>
          <w:szCs w:val="28"/>
        </w:rPr>
      </w:pPr>
      <w:r w:rsidRPr="00B212B3">
        <w:rPr>
          <w:rFonts w:ascii="Times New Roman" w:hAnsi="Times New Roman" w:cs="Times New Roman"/>
          <w:b/>
          <w:color w:val="3366CC"/>
          <w:sz w:val="28"/>
          <w:szCs w:val="28"/>
        </w:rPr>
        <w:t>2. </w:t>
      </w:r>
      <w:r w:rsidR="00BF36FF" w:rsidRPr="00B212B3">
        <w:rPr>
          <w:rFonts w:ascii="Times New Roman" w:hAnsi="Times New Roman" w:cs="Times New Roman"/>
          <w:b/>
          <w:color w:val="3366CC"/>
          <w:sz w:val="28"/>
          <w:szCs w:val="28"/>
        </w:rPr>
        <w:t>Социально-экономические, управленческие, организационные  аспекты обеспечения безопасности в образовании</w:t>
      </w:r>
    </w:p>
    <w:p w:rsidR="00BF36FF" w:rsidRPr="006C357D" w:rsidRDefault="00BF36FF" w:rsidP="00BF36FF">
      <w:pPr>
        <w:pStyle w:val="aa"/>
        <w:numPr>
          <w:ilvl w:val="0"/>
          <w:numId w:val="4"/>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государственная политика в области образования: реформы образования в России и угрозы национальной безопасности;</w:t>
      </w:r>
    </w:p>
    <w:p w:rsidR="00BF36FF" w:rsidRPr="006C357D" w:rsidRDefault="00BF36FF" w:rsidP="00BF36FF">
      <w:pPr>
        <w:pStyle w:val="aa"/>
        <w:numPr>
          <w:ilvl w:val="0"/>
          <w:numId w:val="4"/>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shd w:val="clear" w:color="auto" w:fill="FFFFFF"/>
        </w:rPr>
        <w:t xml:space="preserve">экономическое регулирование сферы образования в России и </w:t>
      </w:r>
      <w:r w:rsidRPr="006C357D">
        <w:rPr>
          <w:rFonts w:ascii="Times New Roman" w:hAnsi="Times New Roman" w:cs="Times New Roman"/>
          <w:sz w:val="24"/>
          <w:szCs w:val="24"/>
        </w:rPr>
        <w:t>экономическая безопасность национальной системы образования;</w:t>
      </w:r>
    </w:p>
    <w:p w:rsidR="00BF36FF" w:rsidRPr="006C357D" w:rsidRDefault="00BF36FF" w:rsidP="00BF36FF">
      <w:pPr>
        <w:pStyle w:val="aa"/>
        <w:numPr>
          <w:ilvl w:val="0"/>
          <w:numId w:val="4"/>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формирование кадрового резерва страны в сфере образования и науки как условие обеспечения национальной безопасности;</w:t>
      </w:r>
    </w:p>
    <w:p w:rsidR="00BF36FF" w:rsidRPr="006C357D" w:rsidRDefault="00BF36FF" w:rsidP="00BF36FF">
      <w:pPr>
        <w:pStyle w:val="aa"/>
        <w:numPr>
          <w:ilvl w:val="0"/>
          <w:numId w:val="4"/>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lastRenderedPageBreak/>
        <w:t>эффективное управление научными исследованиями в системе высшей школы как фактор обеспечения национальной безопасности;</w:t>
      </w:r>
    </w:p>
    <w:p w:rsidR="00BF36FF" w:rsidRPr="006C357D" w:rsidRDefault="00BF36FF" w:rsidP="00BF36FF">
      <w:pPr>
        <w:pStyle w:val="aa"/>
        <w:numPr>
          <w:ilvl w:val="0"/>
          <w:numId w:val="4"/>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безопасность образовательной организации: комплексный подход;</w:t>
      </w:r>
    </w:p>
    <w:p w:rsidR="00BF36FF" w:rsidRPr="006C357D" w:rsidRDefault="00BF36FF" w:rsidP="00BF36FF">
      <w:pPr>
        <w:pStyle w:val="aa"/>
        <w:numPr>
          <w:ilvl w:val="0"/>
          <w:numId w:val="4"/>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применение инновационных технологий в формировании системы комплексной безопасности образовательных организаций;</w:t>
      </w:r>
    </w:p>
    <w:p w:rsidR="00BF36FF" w:rsidRPr="006C357D" w:rsidRDefault="00BF36FF" w:rsidP="00BF36FF">
      <w:pPr>
        <w:pStyle w:val="aa"/>
        <w:numPr>
          <w:ilvl w:val="0"/>
          <w:numId w:val="4"/>
        </w:numPr>
        <w:tabs>
          <w:tab w:val="left" w:pos="1134"/>
        </w:tabs>
        <w:spacing w:after="0" w:line="240" w:lineRule="auto"/>
        <w:ind w:left="0" w:firstLine="709"/>
        <w:rPr>
          <w:rFonts w:ascii="Times New Roman" w:hAnsi="Times New Roman" w:cs="Times New Roman"/>
          <w:sz w:val="24"/>
          <w:szCs w:val="24"/>
        </w:rPr>
      </w:pPr>
      <w:r w:rsidRPr="006C357D">
        <w:rPr>
          <w:rFonts w:ascii="Times New Roman" w:hAnsi="Times New Roman" w:cs="Times New Roman"/>
          <w:sz w:val="24"/>
          <w:szCs w:val="24"/>
        </w:rPr>
        <w:t>информационная безопасность в модернизирующемся образовании;</w:t>
      </w:r>
    </w:p>
    <w:p w:rsidR="00BF36FF" w:rsidRPr="006C357D" w:rsidRDefault="00BF36FF" w:rsidP="00BF36FF">
      <w:pPr>
        <w:pStyle w:val="aa"/>
        <w:numPr>
          <w:ilvl w:val="0"/>
          <w:numId w:val="4"/>
        </w:numPr>
        <w:tabs>
          <w:tab w:val="left" w:pos="1134"/>
        </w:tabs>
        <w:spacing w:after="0" w:line="240" w:lineRule="auto"/>
        <w:ind w:left="0" w:firstLine="709"/>
        <w:jc w:val="both"/>
        <w:rPr>
          <w:rFonts w:ascii="Times New Roman" w:hAnsi="Times New Roman" w:cs="Times New Roman"/>
          <w:sz w:val="24"/>
          <w:szCs w:val="24"/>
          <w:shd w:val="clear" w:color="auto" w:fill="FFFFFF"/>
        </w:rPr>
      </w:pPr>
      <w:r w:rsidRPr="006C357D">
        <w:rPr>
          <w:rFonts w:ascii="Times New Roman" w:hAnsi="Times New Roman" w:cs="Times New Roman"/>
          <w:sz w:val="24"/>
          <w:szCs w:val="24"/>
          <w:shd w:val="clear" w:color="auto" w:fill="FFFFFF"/>
        </w:rPr>
        <w:t>создание доступной образовательной среды в контексте обеспечения безопасности образования;</w:t>
      </w:r>
    </w:p>
    <w:p w:rsidR="00BF36FF" w:rsidRPr="006C357D" w:rsidRDefault="00BF36FF" w:rsidP="00BF36FF">
      <w:pPr>
        <w:pStyle w:val="aa"/>
        <w:numPr>
          <w:ilvl w:val="0"/>
          <w:numId w:val="4"/>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государственно-общественное управление и обеспечение безопасности в образовательной сфере;</w:t>
      </w:r>
    </w:p>
    <w:p w:rsidR="00BF36FF" w:rsidRPr="006C357D" w:rsidRDefault="00BF36FF" w:rsidP="00BF36FF">
      <w:pPr>
        <w:pStyle w:val="aa"/>
        <w:numPr>
          <w:ilvl w:val="0"/>
          <w:numId w:val="4"/>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совершенствование системы безопасного образовательного труда:  вопросы и решения;</w:t>
      </w:r>
    </w:p>
    <w:p w:rsidR="00BF36FF" w:rsidRPr="006C357D" w:rsidRDefault="00BF36FF" w:rsidP="00BF36FF">
      <w:pPr>
        <w:pStyle w:val="aa"/>
        <w:numPr>
          <w:ilvl w:val="0"/>
          <w:numId w:val="4"/>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безопасность образовательной среды в Пермском крае: состояние и перспективы.</w:t>
      </w:r>
    </w:p>
    <w:p w:rsidR="00BF36FF" w:rsidRPr="006C357D" w:rsidRDefault="00BF36FF" w:rsidP="00BF36FF">
      <w:pPr>
        <w:spacing w:after="0" w:line="240" w:lineRule="auto"/>
        <w:ind w:firstLine="709"/>
        <w:jc w:val="both"/>
        <w:rPr>
          <w:rFonts w:ascii="Times New Roman" w:hAnsi="Times New Roman" w:cs="Times New Roman"/>
          <w:b/>
          <w:sz w:val="28"/>
          <w:szCs w:val="28"/>
        </w:rPr>
      </w:pPr>
    </w:p>
    <w:p w:rsidR="00BF36FF" w:rsidRPr="00B212B3" w:rsidRDefault="000D39CE" w:rsidP="00BF36FF">
      <w:pPr>
        <w:spacing w:after="0" w:line="240" w:lineRule="auto"/>
        <w:ind w:firstLine="709"/>
        <w:jc w:val="both"/>
        <w:rPr>
          <w:rFonts w:ascii="Times New Roman" w:hAnsi="Times New Roman" w:cs="Times New Roman"/>
          <w:b/>
          <w:color w:val="3366CC"/>
          <w:sz w:val="28"/>
          <w:szCs w:val="28"/>
        </w:rPr>
      </w:pPr>
      <w:r w:rsidRPr="00B212B3">
        <w:rPr>
          <w:rFonts w:ascii="Times New Roman" w:hAnsi="Times New Roman" w:cs="Times New Roman"/>
          <w:b/>
          <w:color w:val="3366CC"/>
          <w:sz w:val="28"/>
          <w:szCs w:val="28"/>
        </w:rPr>
        <w:t>3</w:t>
      </w:r>
      <w:r w:rsidR="00D114E0" w:rsidRPr="00B212B3">
        <w:rPr>
          <w:rFonts w:ascii="Times New Roman" w:hAnsi="Times New Roman" w:cs="Times New Roman"/>
          <w:b/>
          <w:color w:val="3366CC"/>
          <w:sz w:val="28"/>
          <w:szCs w:val="28"/>
        </w:rPr>
        <w:t>. </w:t>
      </w:r>
      <w:r w:rsidR="00BF36FF" w:rsidRPr="00B212B3">
        <w:rPr>
          <w:rFonts w:ascii="Times New Roman" w:hAnsi="Times New Roman" w:cs="Times New Roman"/>
          <w:b/>
          <w:color w:val="3366CC"/>
          <w:sz w:val="28"/>
          <w:szCs w:val="28"/>
        </w:rPr>
        <w:t xml:space="preserve">Безопасность образования: социокультурные аспекты </w:t>
      </w:r>
    </w:p>
    <w:p w:rsidR="00BF36FF" w:rsidRPr="006C357D" w:rsidRDefault="00BF36FF" w:rsidP="00BF36FF">
      <w:pPr>
        <w:pStyle w:val="aa"/>
        <w:numPr>
          <w:ilvl w:val="0"/>
          <w:numId w:val="5"/>
        </w:numPr>
        <w:tabs>
          <w:tab w:val="left" w:pos="1134"/>
        </w:tabs>
        <w:spacing w:after="0" w:line="240" w:lineRule="auto"/>
        <w:ind w:left="0" w:firstLine="709"/>
        <w:rPr>
          <w:rFonts w:ascii="Times New Roman" w:hAnsi="Times New Roman" w:cs="Times New Roman"/>
          <w:sz w:val="24"/>
          <w:szCs w:val="24"/>
        </w:rPr>
      </w:pPr>
      <w:r w:rsidRPr="006C357D">
        <w:rPr>
          <w:rFonts w:ascii="Times New Roman" w:hAnsi="Times New Roman" w:cs="Times New Roman"/>
          <w:sz w:val="24"/>
          <w:szCs w:val="24"/>
        </w:rPr>
        <w:t>социокультурные риски образовательной среды: вызовы и ответы;</w:t>
      </w:r>
    </w:p>
    <w:p w:rsidR="00BF36FF" w:rsidRPr="006C357D" w:rsidRDefault="00BF36FF" w:rsidP="00BF36FF">
      <w:pPr>
        <w:pStyle w:val="aa"/>
        <w:numPr>
          <w:ilvl w:val="0"/>
          <w:numId w:val="5"/>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обеспечение безопасности субъектов образовательного процесса как социокультурная деятельность;</w:t>
      </w:r>
    </w:p>
    <w:p w:rsidR="00BF36FF" w:rsidRPr="006C357D" w:rsidRDefault="00BF36FF" w:rsidP="00BF36FF">
      <w:pPr>
        <w:pStyle w:val="aa"/>
        <w:numPr>
          <w:ilvl w:val="0"/>
          <w:numId w:val="5"/>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комплексная безопасность и развитие поликультурного образования в России: диалог культур в образовательном пространстве;</w:t>
      </w:r>
    </w:p>
    <w:p w:rsidR="00BF36FF" w:rsidRPr="006C357D" w:rsidRDefault="00BF36FF" w:rsidP="00BF36FF">
      <w:pPr>
        <w:pStyle w:val="aa"/>
        <w:numPr>
          <w:ilvl w:val="0"/>
          <w:numId w:val="5"/>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 xml:space="preserve">развитие духовно-нравственных основ отечественного образования как элемент обеспечения национальной безопасности; </w:t>
      </w:r>
    </w:p>
    <w:p w:rsidR="00BF36FF" w:rsidRPr="006C357D" w:rsidRDefault="00BF36FF" w:rsidP="00BF36FF">
      <w:pPr>
        <w:pStyle w:val="aa"/>
        <w:numPr>
          <w:ilvl w:val="0"/>
          <w:numId w:val="5"/>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формирование системы ценностей и современные вызовы национальных социокультурных идентичностей;</w:t>
      </w:r>
    </w:p>
    <w:p w:rsidR="00BF36FF" w:rsidRPr="006C357D" w:rsidRDefault="00BF36FF" w:rsidP="00BF36FF">
      <w:pPr>
        <w:pStyle w:val="aa"/>
        <w:numPr>
          <w:ilvl w:val="0"/>
          <w:numId w:val="5"/>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молодежь и образование: социокультурные практики и жизненно-стилевые стратегии;</w:t>
      </w:r>
    </w:p>
    <w:p w:rsidR="00BF36FF" w:rsidRPr="006C357D" w:rsidRDefault="00BF36FF" w:rsidP="00BF36FF">
      <w:pPr>
        <w:pStyle w:val="aa"/>
        <w:numPr>
          <w:ilvl w:val="0"/>
          <w:numId w:val="5"/>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выявление и противодействие распространению молодежной деструктивной идеологии в образовательных организациях как фактор снижения угроз социальной безопасности;</w:t>
      </w:r>
    </w:p>
    <w:p w:rsidR="00BF36FF" w:rsidRPr="006C357D" w:rsidRDefault="00BF36FF" w:rsidP="00BF36FF">
      <w:pPr>
        <w:pStyle w:val="aa"/>
        <w:numPr>
          <w:ilvl w:val="0"/>
          <w:numId w:val="5"/>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 xml:space="preserve">воспитание как элемент образовательного процесса в контексте обеспечения национальной безопасности: теория и практика реализации изменений в Федеральный закон «Об образовании в Российской Федерации»;  </w:t>
      </w:r>
    </w:p>
    <w:p w:rsidR="00BF36FF" w:rsidRPr="006C357D" w:rsidRDefault="00BF36FF" w:rsidP="00BF36FF">
      <w:pPr>
        <w:pStyle w:val="aa"/>
        <w:numPr>
          <w:ilvl w:val="0"/>
          <w:numId w:val="5"/>
        </w:numPr>
        <w:tabs>
          <w:tab w:val="left" w:pos="1134"/>
        </w:tabs>
        <w:spacing w:after="0" w:line="240" w:lineRule="auto"/>
        <w:ind w:left="0" w:firstLine="709"/>
        <w:jc w:val="both"/>
        <w:rPr>
          <w:rFonts w:ascii="Times New Roman" w:hAnsi="Times New Roman" w:cs="Times New Roman"/>
          <w:sz w:val="24"/>
          <w:szCs w:val="24"/>
        </w:rPr>
      </w:pPr>
      <w:proofErr w:type="spellStart"/>
      <w:r w:rsidRPr="006C357D">
        <w:rPr>
          <w:rFonts w:ascii="Times New Roman" w:hAnsi="Times New Roman" w:cs="Times New Roman"/>
          <w:sz w:val="24"/>
          <w:szCs w:val="24"/>
        </w:rPr>
        <w:t>гуманитаризация</w:t>
      </w:r>
      <w:proofErr w:type="spellEnd"/>
      <w:r w:rsidRPr="006C357D">
        <w:rPr>
          <w:rFonts w:ascii="Times New Roman" w:hAnsi="Times New Roman" w:cs="Times New Roman"/>
          <w:sz w:val="24"/>
          <w:szCs w:val="24"/>
        </w:rPr>
        <w:t xml:space="preserve"> образования как условие обеспечения социокультурной безопасности: проблемы и перспективы развития;</w:t>
      </w:r>
    </w:p>
    <w:p w:rsidR="00BF36FF" w:rsidRPr="006C357D" w:rsidRDefault="00BF36FF" w:rsidP="00BF36FF">
      <w:pPr>
        <w:pStyle w:val="aa"/>
        <w:numPr>
          <w:ilvl w:val="0"/>
          <w:numId w:val="5"/>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исторические аспекты исследования безопасности образования;</w:t>
      </w:r>
    </w:p>
    <w:p w:rsidR="00BF36FF" w:rsidRPr="006C357D" w:rsidRDefault="00BF36FF" w:rsidP="00BF36FF">
      <w:pPr>
        <w:pStyle w:val="aa"/>
        <w:numPr>
          <w:ilvl w:val="0"/>
          <w:numId w:val="5"/>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 xml:space="preserve">философия образования как методологическая основа совершенствования концепции безопасности образования. </w:t>
      </w:r>
    </w:p>
    <w:p w:rsidR="00BF36FF" w:rsidRPr="006C357D" w:rsidRDefault="00BF36FF" w:rsidP="00BF36FF">
      <w:pPr>
        <w:spacing w:after="0" w:line="240" w:lineRule="auto"/>
        <w:ind w:firstLine="708"/>
        <w:jc w:val="both"/>
        <w:rPr>
          <w:rFonts w:ascii="Times New Roman" w:hAnsi="Times New Roman" w:cs="Times New Roman"/>
          <w:b/>
          <w:sz w:val="28"/>
          <w:szCs w:val="28"/>
        </w:rPr>
      </w:pPr>
    </w:p>
    <w:p w:rsidR="00BF36FF" w:rsidRPr="00B212B3" w:rsidRDefault="000D39CE" w:rsidP="00BF36FF">
      <w:pPr>
        <w:spacing w:after="0" w:line="240" w:lineRule="auto"/>
        <w:ind w:firstLine="708"/>
        <w:jc w:val="both"/>
        <w:rPr>
          <w:rFonts w:ascii="Times New Roman" w:hAnsi="Times New Roman" w:cs="Times New Roman"/>
          <w:b/>
          <w:color w:val="3366CC"/>
          <w:sz w:val="28"/>
          <w:szCs w:val="28"/>
        </w:rPr>
      </w:pPr>
      <w:r w:rsidRPr="00B212B3">
        <w:rPr>
          <w:rFonts w:ascii="Times New Roman" w:hAnsi="Times New Roman" w:cs="Times New Roman"/>
          <w:b/>
          <w:color w:val="3366CC"/>
          <w:sz w:val="28"/>
          <w:szCs w:val="28"/>
        </w:rPr>
        <w:t>4</w:t>
      </w:r>
      <w:r w:rsidR="00D114E0" w:rsidRPr="00B212B3">
        <w:rPr>
          <w:rFonts w:ascii="Times New Roman" w:hAnsi="Times New Roman" w:cs="Times New Roman"/>
          <w:b/>
          <w:color w:val="3366CC"/>
          <w:sz w:val="28"/>
          <w:szCs w:val="28"/>
        </w:rPr>
        <w:t>. </w:t>
      </w:r>
      <w:r w:rsidR="00BF36FF" w:rsidRPr="00B212B3">
        <w:rPr>
          <w:rFonts w:ascii="Times New Roman" w:hAnsi="Times New Roman" w:cs="Times New Roman"/>
          <w:b/>
          <w:color w:val="3366CC"/>
          <w:sz w:val="28"/>
          <w:szCs w:val="28"/>
        </w:rPr>
        <w:t>Психологическая безопасность образовательной среды</w:t>
      </w:r>
    </w:p>
    <w:p w:rsidR="00BF36FF" w:rsidRPr="006C357D" w:rsidRDefault="00BF36FF" w:rsidP="00BF36FF">
      <w:pPr>
        <w:pStyle w:val="aa"/>
        <w:numPr>
          <w:ilvl w:val="0"/>
          <w:numId w:val="6"/>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 xml:space="preserve">трансформация современного российского образования и проблемы психологического благополучия и безопасности; </w:t>
      </w:r>
    </w:p>
    <w:p w:rsidR="00BF36FF" w:rsidRPr="006C357D" w:rsidRDefault="00BF36FF" w:rsidP="00BF36FF">
      <w:pPr>
        <w:pStyle w:val="aa"/>
        <w:numPr>
          <w:ilvl w:val="0"/>
          <w:numId w:val="6"/>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 xml:space="preserve">угрозы  психологической безопасности образовательной среды: выявление, преодоление, противодействие; </w:t>
      </w:r>
    </w:p>
    <w:p w:rsidR="00BF36FF" w:rsidRPr="006C357D" w:rsidRDefault="00BF36FF" w:rsidP="00BF36FF">
      <w:pPr>
        <w:pStyle w:val="aa"/>
        <w:numPr>
          <w:ilvl w:val="0"/>
          <w:numId w:val="6"/>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 xml:space="preserve">безопасность образовательной среды: методы психологической оценки; </w:t>
      </w:r>
    </w:p>
    <w:p w:rsidR="00BF36FF" w:rsidRPr="006C357D" w:rsidRDefault="00BF36FF" w:rsidP="00BF36FF">
      <w:pPr>
        <w:pStyle w:val="aa"/>
        <w:numPr>
          <w:ilvl w:val="0"/>
          <w:numId w:val="6"/>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 xml:space="preserve">психологическая безопасность личности в образовательной среде: представления субъектов образовательного процесса; </w:t>
      </w:r>
    </w:p>
    <w:p w:rsidR="00BF36FF" w:rsidRPr="006C357D" w:rsidRDefault="00BF36FF" w:rsidP="00BF36FF">
      <w:pPr>
        <w:pStyle w:val="aa"/>
        <w:numPr>
          <w:ilvl w:val="0"/>
          <w:numId w:val="6"/>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 xml:space="preserve">проблемы адаптации и </w:t>
      </w:r>
      <w:proofErr w:type="gramStart"/>
      <w:r w:rsidRPr="006C357D">
        <w:rPr>
          <w:rFonts w:ascii="Times New Roman" w:hAnsi="Times New Roman" w:cs="Times New Roman"/>
          <w:sz w:val="24"/>
          <w:szCs w:val="24"/>
        </w:rPr>
        <w:t>социализации</w:t>
      </w:r>
      <w:proofErr w:type="gramEnd"/>
      <w:r w:rsidRPr="006C357D">
        <w:rPr>
          <w:rFonts w:ascii="Times New Roman" w:hAnsi="Times New Roman" w:cs="Times New Roman"/>
          <w:sz w:val="24"/>
          <w:szCs w:val="24"/>
        </w:rPr>
        <w:t xml:space="preserve"> обучающихся в условиях современного образовательного пространства: психологические аспекты;</w:t>
      </w:r>
    </w:p>
    <w:p w:rsidR="00BF36FF" w:rsidRPr="006C357D" w:rsidRDefault="00BF36FF" w:rsidP="00BF36FF">
      <w:pPr>
        <w:pStyle w:val="aa"/>
        <w:numPr>
          <w:ilvl w:val="0"/>
          <w:numId w:val="6"/>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человек в инклюзивной образовательной среде: психология безопасности;</w:t>
      </w:r>
    </w:p>
    <w:p w:rsidR="00BF36FF" w:rsidRPr="006C357D" w:rsidRDefault="00BF36FF" w:rsidP="00BF36FF">
      <w:pPr>
        <w:pStyle w:val="aa"/>
        <w:numPr>
          <w:ilvl w:val="0"/>
          <w:numId w:val="6"/>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 xml:space="preserve">психологическое консультирование </w:t>
      </w:r>
      <w:proofErr w:type="gramStart"/>
      <w:r w:rsidRPr="006C357D">
        <w:rPr>
          <w:rFonts w:ascii="Times New Roman" w:hAnsi="Times New Roman" w:cs="Times New Roman"/>
          <w:sz w:val="24"/>
          <w:szCs w:val="24"/>
        </w:rPr>
        <w:t>обучающихся</w:t>
      </w:r>
      <w:proofErr w:type="gramEnd"/>
      <w:r w:rsidRPr="006C357D">
        <w:rPr>
          <w:rFonts w:ascii="Times New Roman" w:hAnsi="Times New Roman" w:cs="Times New Roman"/>
          <w:sz w:val="24"/>
          <w:szCs w:val="24"/>
        </w:rPr>
        <w:t>: модели, стратегии, формы;</w:t>
      </w:r>
    </w:p>
    <w:p w:rsidR="00BF36FF" w:rsidRPr="006C357D" w:rsidRDefault="00BF36FF" w:rsidP="00BF36FF">
      <w:pPr>
        <w:pStyle w:val="aa"/>
        <w:numPr>
          <w:ilvl w:val="0"/>
          <w:numId w:val="6"/>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 xml:space="preserve">психологическая профилактика </w:t>
      </w:r>
      <w:proofErr w:type="spellStart"/>
      <w:r w:rsidRPr="006C357D">
        <w:rPr>
          <w:rFonts w:ascii="Times New Roman" w:hAnsi="Times New Roman" w:cs="Times New Roman"/>
          <w:sz w:val="24"/>
          <w:szCs w:val="24"/>
        </w:rPr>
        <w:t>делинквентного</w:t>
      </w:r>
      <w:proofErr w:type="spellEnd"/>
      <w:r w:rsidRPr="006C357D">
        <w:rPr>
          <w:rFonts w:ascii="Times New Roman" w:hAnsi="Times New Roman" w:cs="Times New Roman"/>
          <w:sz w:val="24"/>
          <w:szCs w:val="24"/>
        </w:rPr>
        <w:t xml:space="preserve"> поведения несовершеннолетних:</w:t>
      </w:r>
      <w:r w:rsidRPr="006C357D">
        <w:rPr>
          <w:rFonts w:ascii="Times New Roman" w:hAnsi="Times New Roman" w:cs="Times New Roman"/>
          <w:i/>
          <w:sz w:val="24"/>
          <w:szCs w:val="24"/>
        </w:rPr>
        <w:t xml:space="preserve"> </w:t>
      </w:r>
      <w:r w:rsidRPr="006C357D">
        <w:rPr>
          <w:rFonts w:ascii="Times New Roman" w:hAnsi="Times New Roman" w:cs="Times New Roman"/>
          <w:sz w:val="24"/>
          <w:szCs w:val="24"/>
        </w:rPr>
        <w:t>подходы, направления, технологии;</w:t>
      </w:r>
    </w:p>
    <w:p w:rsidR="00BF36FF" w:rsidRPr="006C357D" w:rsidRDefault="00BF36FF" w:rsidP="00BF36FF">
      <w:pPr>
        <w:pStyle w:val="aa"/>
        <w:numPr>
          <w:ilvl w:val="0"/>
          <w:numId w:val="6"/>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 xml:space="preserve">проблемы организации и проведения системной психологической работы с молодежью, находящейся в социально-опасном положении, как ресурс профилактики угроз безопасности в образовательной среде; </w:t>
      </w:r>
    </w:p>
    <w:p w:rsidR="00BF36FF" w:rsidRPr="006C357D" w:rsidRDefault="00BF36FF" w:rsidP="00BF36FF">
      <w:pPr>
        <w:pStyle w:val="aa"/>
        <w:numPr>
          <w:ilvl w:val="0"/>
          <w:numId w:val="6"/>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lastRenderedPageBreak/>
        <w:t>психологическое сопровождение работников сферы образования: опыт и перспективы;</w:t>
      </w:r>
    </w:p>
    <w:p w:rsidR="00BF36FF" w:rsidRPr="006C357D" w:rsidRDefault="00BF36FF" w:rsidP="00BF36FF">
      <w:pPr>
        <w:pStyle w:val="aa"/>
        <w:numPr>
          <w:ilvl w:val="0"/>
          <w:numId w:val="6"/>
        </w:numPr>
        <w:tabs>
          <w:tab w:val="left" w:pos="1134"/>
        </w:tabs>
        <w:spacing w:after="0" w:line="240" w:lineRule="auto"/>
        <w:ind w:left="0" w:firstLine="709"/>
        <w:jc w:val="both"/>
        <w:rPr>
          <w:rFonts w:ascii="Times New Roman" w:hAnsi="Times New Roman" w:cs="Times New Roman"/>
          <w:sz w:val="24"/>
          <w:szCs w:val="24"/>
        </w:rPr>
      </w:pPr>
      <w:r w:rsidRPr="006C357D">
        <w:rPr>
          <w:rFonts w:ascii="Times New Roman" w:hAnsi="Times New Roman" w:cs="Times New Roman"/>
          <w:sz w:val="24"/>
          <w:szCs w:val="24"/>
        </w:rPr>
        <w:t>деятельность психологов образовательных организаций Пермского края по формированию безопасной образовательной среды.</w:t>
      </w:r>
    </w:p>
    <w:p w:rsidR="00BF36FF" w:rsidRPr="006C357D" w:rsidRDefault="00BF36FF" w:rsidP="00BF36FF">
      <w:pPr>
        <w:tabs>
          <w:tab w:val="left" w:pos="1134"/>
        </w:tabs>
        <w:spacing w:after="0" w:line="240" w:lineRule="auto"/>
        <w:ind w:firstLine="709"/>
        <w:jc w:val="both"/>
        <w:rPr>
          <w:rFonts w:ascii="Times New Roman" w:hAnsi="Times New Roman" w:cs="Times New Roman"/>
          <w:sz w:val="24"/>
          <w:szCs w:val="24"/>
        </w:rPr>
      </w:pPr>
    </w:p>
    <w:p w:rsidR="002418BE" w:rsidRDefault="002418BE" w:rsidP="002418BE">
      <w:pPr>
        <w:spacing w:after="0" w:line="240" w:lineRule="auto"/>
        <w:ind w:firstLine="709"/>
        <w:jc w:val="both"/>
        <w:rPr>
          <w:rFonts w:ascii="Times New Roman" w:hAnsi="Times New Roman" w:cs="Times New Roman"/>
          <w:sz w:val="24"/>
          <w:szCs w:val="24"/>
        </w:rPr>
      </w:pPr>
      <w:r w:rsidRPr="006C357D">
        <w:rPr>
          <w:rFonts w:ascii="Times New Roman" w:hAnsi="Times New Roman" w:cs="Times New Roman"/>
          <w:sz w:val="24"/>
          <w:szCs w:val="24"/>
        </w:rPr>
        <w:t xml:space="preserve">В программе конференции предполагается проведение пленарного и секционных заседаний, круглых столов; </w:t>
      </w:r>
      <w:r w:rsidR="000B0709" w:rsidRPr="006C357D">
        <w:rPr>
          <w:rFonts w:ascii="Times New Roman" w:hAnsi="Times New Roman" w:cs="Times New Roman"/>
          <w:sz w:val="24"/>
          <w:szCs w:val="24"/>
        </w:rPr>
        <w:t xml:space="preserve">28 мая </w:t>
      </w:r>
      <w:r w:rsidRPr="006C357D">
        <w:rPr>
          <w:rFonts w:ascii="Times New Roman" w:hAnsi="Times New Roman" w:cs="Times New Roman"/>
          <w:sz w:val="24"/>
          <w:szCs w:val="24"/>
        </w:rPr>
        <w:t>планируется культурная программа</w:t>
      </w:r>
      <w:r w:rsidR="000B0709" w:rsidRPr="006C357D">
        <w:rPr>
          <w:rFonts w:ascii="Times New Roman" w:hAnsi="Times New Roman" w:cs="Times New Roman"/>
          <w:sz w:val="24"/>
          <w:szCs w:val="24"/>
        </w:rPr>
        <w:t>.</w:t>
      </w:r>
    </w:p>
    <w:p w:rsidR="002418BE" w:rsidRPr="002418BE" w:rsidRDefault="002418BE" w:rsidP="002418BE">
      <w:pPr>
        <w:spacing w:after="0" w:line="240" w:lineRule="auto"/>
        <w:ind w:firstLine="709"/>
        <w:jc w:val="both"/>
        <w:rPr>
          <w:rFonts w:ascii="Times New Roman" w:hAnsi="Times New Roman" w:cs="Times New Roman"/>
          <w:sz w:val="24"/>
          <w:szCs w:val="24"/>
        </w:rPr>
      </w:pPr>
    </w:p>
    <w:p w:rsidR="00C6466A" w:rsidRPr="00B212B3" w:rsidRDefault="00C6466A" w:rsidP="00C6466A">
      <w:pPr>
        <w:spacing w:after="0" w:line="240" w:lineRule="auto"/>
        <w:jc w:val="center"/>
        <w:rPr>
          <w:rFonts w:ascii="Times New Roman" w:hAnsi="Times New Roman" w:cs="Times New Roman"/>
          <w:b/>
          <w:color w:val="3366CC"/>
          <w:sz w:val="24"/>
          <w:szCs w:val="24"/>
        </w:rPr>
      </w:pPr>
      <w:r w:rsidRPr="00B212B3">
        <w:rPr>
          <w:rFonts w:ascii="Times New Roman" w:hAnsi="Times New Roman" w:cs="Times New Roman"/>
          <w:b/>
          <w:color w:val="3366CC"/>
          <w:sz w:val="24"/>
          <w:szCs w:val="24"/>
        </w:rPr>
        <w:t>Условия участия</w:t>
      </w:r>
    </w:p>
    <w:p w:rsidR="00C6466A" w:rsidRPr="00486593" w:rsidRDefault="00C6466A" w:rsidP="00C6466A">
      <w:pPr>
        <w:spacing w:after="0" w:line="240" w:lineRule="auto"/>
        <w:ind w:firstLine="708"/>
        <w:jc w:val="both"/>
        <w:rPr>
          <w:rFonts w:ascii="Times New Roman" w:hAnsi="Times New Roman" w:cs="Times New Roman"/>
          <w:sz w:val="24"/>
          <w:szCs w:val="24"/>
        </w:rPr>
      </w:pPr>
      <w:r w:rsidRPr="00486593">
        <w:rPr>
          <w:rFonts w:ascii="Times New Roman" w:hAnsi="Times New Roman" w:cs="Times New Roman"/>
          <w:sz w:val="24"/>
          <w:szCs w:val="24"/>
        </w:rPr>
        <w:t xml:space="preserve">Для участия в конференции приглашаются ученые, преподаватели, представители органов </w:t>
      </w:r>
      <w:r w:rsidR="00D114E0">
        <w:rPr>
          <w:rFonts w:ascii="Times New Roman" w:hAnsi="Times New Roman" w:cs="Times New Roman"/>
          <w:sz w:val="24"/>
          <w:szCs w:val="24"/>
        </w:rPr>
        <w:t xml:space="preserve">государственной </w:t>
      </w:r>
      <w:r w:rsidRPr="00486593">
        <w:rPr>
          <w:rFonts w:ascii="Times New Roman" w:hAnsi="Times New Roman" w:cs="Times New Roman"/>
          <w:sz w:val="24"/>
          <w:szCs w:val="24"/>
        </w:rPr>
        <w:t>вла</w:t>
      </w:r>
      <w:r>
        <w:rPr>
          <w:rFonts w:ascii="Times New Roman" w:hAnsi="Times New Roman" w:cs="Times New Roman"/>
          <w:sz w:val="24"/>
          <w:szCs w:val="24"/>
        </w:rPr>
        <w:t xml:space="preserve">сти и местного самоуправления, </w:t>
      </w:r>
      <w:r w:rsidRPr="00486593">
        <w:rPr>
          <w:rFonts w:ascii="Times New Roman" w:hAnsi="Times New Roman" w:cs="Times New Roman"/>
          <w:sz w:val="24"/>
          <w:szCs w:val="24"/>
        </w:rPr>
        <w:t xml:space="preserve">общественных организаций, </w:t>
      </w:r>
      <w:proofErr w:type="gramStart"/>
      <w:r w:rsidRPr="00486593">
        <w:rPr>
          <w:rFonts w:ascii="Times New Roman" w:hAnsi="Times New Roman" w:cs="Times New Roman"/>
          <w:sz w:val="24"/>
          <w:szCs w:val="24"/>
        </w:rPr>
        <w:t>бизнес-структур</w:t>
      </w:r>
      <w:proofErr w:type="gramEnd"/>
      <w:r w:rsidRPr="00486593">
        <w:rPr>
          <w:rFonts w:ascii="Times New Roman" w:hAnsi="Times New Roman" w:cs="Times New Roman"/>
          <w:sz w:val="24"/>
          <w:szCs w:val="24"/>
        </w:rPr>
        <w:t>, независимые иссле</w:t>
      </w:r>
      <w:r>
        <w:rPr>
          <w:rFonts w:ascii="Times New Roman" w:hAnsi="Times New Roman" w:cs="Times New Roman"/>
          <w:sz w:val="24"/>
          <w:szCs w:val="24"/>
        </w:rPr>
        <w:t>дователи, аспиранты</w:t>
      </w:r>
      <w:r w:rsidRPr="00486593">
        <w:rPr>
          <w:rFonts w:ascii="Times New Roman" w:hAnsi="Times New Roman" w:cs="Times New Roman"/>
          <w:sz w:val="24"/>
          <w:szCs w:val="24"/>
        </w:rPr>
        <w:t xml:space="preserve">. </w:t>
      </w:r>
    </w:p>
    <w:p w:rsidR="00C6466A" w:rsidRPr="00486593" w:rsidRDefault="00C6466A" w:rsidP="00C6466A">
      <w:pPr>
        <w:spacing w:after="0" w:line="240" w:lineRule="auto"/>
        <w:ind w:firstLine="567"/>
        <w:jc w:val="both"/>
        <w:rPr>
          <w:rFonts w:ascii="Times New Roman" w:hAnsi="Times New Roman" w:cs="Times New Roman"/>
          <w:b/>
          <w:i/>
          <w:color w:val="FF0000"/>
          <w:sz w:val="24"/>
          <w:szCs w:val="24"/>
        </w:rPr>
      </w:pPr>
      <w:r w:rsidRPr="00486593">
        <w:rPr>
          <w:rFonts w:ascii="Times New Roman" w:hAnsi="Times New Roman" w:cs="Times New Roman"/>
          <w:sz w:val="24"/>
          <w:szCs w:val="24"/>
        </w:rPr>
        <w:t>Для участия в конференции необходимо отправить</w:t>
      </w:r>
      <w:r w:rsidRPr="00486593">
        <w:rPr>
          <w:rFonts w:ascii="Times New Roman" w:hAnsi="Times New Roman" w:cs="Times New Roman"/>
          <w:b/>
          <w:sz w:val="24"/>
          <w:szCs w:val="24"/>
        </w:rPr>
        <w:t xml:space="preserve"> в срок </w:t>
      </w:r>
      <w:r w:rsidRPr="00E43045">
        <w:rPr>
          <w:rFonts w:ascii="Times New Roman" w:hAnsi="Times New Roman" w:cs="Times New Roman"/>
          <w:b/>
          <w:sz w:val="24"/>
          <w:szCs w:val="24"/>
        </w:rPr>
        <w:t xml:space="preserve">до </w:t>
      </w:r>
      <w:r w:rsidR="000A0DE5" w:rsidRPr="000A0DE5">
        <w:rPr>
          <w:rFonts w:ascii="Times New Roman" w:hAnsi="Times New Roman" w:cs="Times New Roman"/>
          <w:b/>
          <w:sz w:val="24"/>
          <w:szCs w:val="24"/>
        </w:rPr>
        <w:t>17</w:t>
      </w:r>
      <w:r w:rsidR="00D114E0" w:rsidRPr="000A0DE5">
        <w:rPr>
          <w:rFonts w:ascii="Times New Roman" w:hAnsi="Times New Roman" w:cs="Times New Roman"/>
          <w:b/>
          <w:sz w:val="24"/>
          <w:szCs w:val="24"/>
        </w:rPr>
        <w:t xml:space="preserve"> мая 2021</w:t>
      </w:r>
      <w:r w:rsidRPr="000A0DE5">
        <w:rPr>
          <w:rFonts w:ascii="Times New Roman" w:hAnsi="Times New Roman" w:cs="Times New Roman"/>
          <w:b/>
          <w:sz w:val="24"/>
          <w:szCs w:val="24"/>
        </w:rPr>
        <w:t xml:space="preserve"> года</w:t>
      </w:r>
      <w:r w:rsidRPr="00486593">
        <w:rPr>
          <w:rFonts w:ascii="Times New Roman" w:hAnsi="Times New Roman" w:cs="Times New Roman"/>
          <w:sz w:val="24"/>
          <w:szCs w:val="24"/>
        </w:rPr>
        <w:t xml:space="preserve"> </w:t>
      </w:r>
      <w:r w:rsidRPr="00486593">
        <w:rPr>
          <w:rFonts w:ascii="Times New Roman" w:hAnsi="Times New Roman" w:cs="Times New Roman"/>
          <w:b/>
          <w:sz w:val="24"/>
          <w:szCs w:val="24"/>
        </w:rPr>
        <w:t xml:space="preserve">заявку </w:t>
      </w:r>
      <w:r w:rsidRPr="00486593">
        <w:rPr>
          <w:rFonts w:ascii="Times New Roman" w:hAnsi="Times New Roman" w:cs="Times New Roman"/>
          <w:sz w:val="24"/>
          <w:szCs w:val="24"/>
        </w:rPr>
        <w:t>(см. Приложение 1)</w:t>
      </w:r>
      <w:r w:rsidRPr="00486593">
        <w:rPr>
          <w:rFonts w:ascii="Times New Roman" w:hAnsi="Times New Roman" w:cs="Times New Roman"/>
          <w:b/>
          <w:sz w:val="24"/>
          <w:szCs w:val="24"/>
        </w:rPr>
        <w:t xml:space="preserve"> и те</w:t>
      </w:r>
      <w:proofErr w:type="gramStart"/>
      <w:r w:rsidRPr="00486593">
        <w:rPr>
          <w:rFonts w:ascii="Times New Roman" w:hAnsi="Times New Roman" w:cs="Times New Roman"/>
          <w:b/>
          <w:sz w:val="24"/>
          <w:szCs w:val="24"/>
        </w:rPr>
        <w:t>кст ст</w:t>
      </w:r>
      <w:proofErr w:type="gramEnd"/>
      <w:r w:rsidRPr="00486593">
        <w:rPr>
          <w:rFonts w:ascii="Times New Roman" w:hAnsi="Times New Roman" w:cs="Times New Roman"/>
          <w:b/>
          <w:sz w:val="24"/>
          <w:szCs w:val="24"/>
        </w:rPr>
        <w:t xml:space="preserve">атьи </w:t>
      </w:r>
      <w:r w:rsidRPr="00486593">
        <w:rPr>
          <w:rFonts w:ascii="Times New Roman" w:hAnsi="Times New Roman" w:cs="Times New Roman"/>
          <w:sz w:val="24"/>
          <w:szCs w:val="24"/>
        </w:rPr>
        <w:t>(см. Приложение 2)</w:t>
      </w:r>
      <w:r w:rsidRPr="00486593">
        <w:rPr>
          <w:rFonts w:ascii="Times New Roman" w:hAnsi="Times New Roman" w:cs="Times New Roman"/>
          <w:b/>
          <w:sz w:val="24"/>
          <w:szCs w:val="24"/>
        </w:rPr>
        <w:t xml:space="preserve"> </w:t>
      </w:r>
      <w:r w:rsidRPr="00486593">
        <w:rPr>
          <w:rFonts w:ascii="Times New Roman" w:hAnsi="Times New Roman" w:cs="Times New Roman"/>
          <w:sz w:val="24"/>
          <w:szCs w:val="24"/>
        </w:rPr>
        <w:t xml:space="preserve">по электронной почте: </w:t>
      </w:r>
      <w:r w:rsidRPr="00486593">
        <w:rPr>
          <w:rFonts w:ascii="Times New Roman" w:hAnsi="Times New Roman" w:cs="Times New Roman"/>
          <w:b/>
          <w:sz w:val="24"/>
          <w:szCs w:val="24"/>
          <w:lang w:val="en-US"/>
        </w:rPr>
        <w:t>psi</w:t>
      </w:r>
      <w:r w:rsidRPr="00486593">
        <w:rPr>
          <w:rFonts w:ascii="Times New Roman" w:hAnsi="Times New Roman" w:cs="Times New Roman"/>
          <w:b/>
          <w:sz w:val="24"/>
          <w:szCs w:val="24"/>
        </w:rPr>
        <w:t>.</w:t>
      </w:r>
      <w:proofErr w:type="spellStart"/>
      <w:r w:rsidRPr="00486593">
        <w:rPr>
          <w:rFonts w:ascii="Times New Roman" w:hAnsi="Times New Roman" w:cs="Times New Roman"/>
          <w:b/>
          <w:sz w:val="24"/>
          <w:szCs w:val="24"/>
          <w:lang w:val="en-US"/>
        </w:rPr>
        <w:t>nauka</w:t>
      </w:r>
      <w:proofErr w:type="spellEnd"/>
      <w:r w:rsidRPr="00486593">
        <w:rPr>
          <w:rFonts w:ascii="Times New Roman" w:hAnsi="Times New Roman" w:cs="Times New Roman"/>
          <w:b/>
          <w:sz w:val="24"/>
          <w:szCs w:val="24"/>
        </w:rPr>
        <w:t>@</w:t>
      </w:r>
      <w:r w:rsidRPr="00486593">
        <w:rPr>
          <w:rFonts w:ascii="Times New Roman" w:hAnsi="Times New Roman" w:cs="Times New Roman"/>
          <w:b/>
          <w:sz w:val="24"/>
          <w:szCs w:val="24"/>
          <w:lang w:val="en-US"/>
        </w:rPr>
        <w:t>mail</w:t>
      </w:r>
      <w:r w:rsidRPr="00486593">
        <w:rPr>
          <w:rFonts w:ascii="Times New Roman" w:hAnsi="Times New Roman" w:cs="Times New Roman"/>
          <w:b/>
          <w:sz w:val="24"/>
          <w:szCs w:val="24"/>
        </w:rPr>
        <w:t>.</w:t>
      </w:r>
      <w:proofErr w:type="spellStart"/>
      <w:r w:rsidRPr="00486593">
        <w:rPr>
          <w:rFonts w:ascii="Times New Roman" w:hAnsi="Times New Roman" w:cs="Times New Roman"/>
          <w:b/>
          <w:sz w:val="24"/>
          <w:szCs w:val="24"/>
          <w:lang w:val="en-US"/>
        </w:rPr>
        <w:t>ru</w:t>
      </w:r>
      <w:proofErr w:type="spellEnd"/>
      <w:r w:rsidR="000A0DE5">
        <w:rPr>
          <w:rFonts w:ascii="Times New Roman" w:hAnsi="Times New Roman" w:cs="Times New Roman"/>
          <w:b/>
          <w:sz w:val="24"/>
          <w:szCs w:val="24"/>
        </w:rPr>
        <w:t>.</w:t>
      </w:r>
      <w:r w:rsidRPr="00486593">
        <w:rPr>
          <w:rFonts w:ascii="Times New Roman" w:hAnsi="Times New Roman" w:cs="Times New Roman"/>
          <w:b/>
          <w:sz w:val="24"/>
          <w:szCs w:val="24"/>
        </w:rPr>
        <w:t xml:space="preserve"> </w:t>
      </w:r>
    </w:p>
    <w:p w:rsidR="008B17E4" w:rsidRDefault="00C6466A" w:rsidP="008B17E4">
      <w:pPr>
        <w:pStyle w:val="a5"/>
        <w:tabs>
          <w:tab w:val="left" w:pos="900"/>
        </w:tabs>
        <w:spacing w:line="240" w:lineRule="auto"/>
        <w:rPr>
          <w:b/>
          <w:szCs w:val="24"/>
        </w:rPr>
      </w:pPr>
      <w:r w:rsidRPr="00486593">
        <w:rPr>
          <w:szCs w:val="24"/>
        </w:rPr>
        <w:t xml:space="preserve">Статьи будут опубликованы </w:t>
      </w:r>
      <w:r w:rsidR="00B9572C">
        <w:rPr>
          <w:b/>
          <w:szCs w:val="24"/>
        </w:rPr>
        <w:t xml:space="preserve">в </w:t>
      </w:r>
      <w:r w:rsidR="00D114E0">
        <w:rPr>
          <w:b/>
          <w:szCs w:val="24"/>
        </w:rPr>
        <w:t>номерах научного журнала</w:t>
      </w:r>
      <w:r w:rsidR="00B9572C">
        <w:rPr>
          <w:b/>
          <w:szCs w:val="24"/>
        </w:rPr>
        <w:t xml:space="preserve"> «Вестник </w:t>
      </w:r>
      <w:proofErr w:type="spellStart"/>
      <w:r w:rsidR="00B9572C">
        <w:rPr>
          <w:b/>
          <w:szCs w:val="24"/>
        </w:rPr>
        <w:t>При</w:t>
      </w:r>
      <w:r w:rsidRPr="00486593">
        <w:rPr>
          <w:b/>
          <w:szCs w:val="24"/>
        </w:rPr>
        <w:t>камского</w:t>
      </w:r>
      <w:proofErr w:type="spellEnd"/>
      <w:r w:rsidRPr="00486593">
        <w:rPr>
          <w:b/>
          <w:szCs w:val="24"/>
        </w:rPr>
        <w:t xml:space="preserve"> </w:t>
      </w:r>
      <w:r w:rsidRPr="000619D5">
        <w:rPr>
          <w:b/>
          <w:szCs w:val="24"/>
        </w:rPr>
        <w:t xml:space="preserve">социального института» </w:t>
      </w:r>
      <w:r w:rsidRPr="000619D5">
        <w:rPr>
          <w:szCs w:val="24"/>
        </w:rPr>
        <w:t>(</w:t>
      </w:r>
      <w:r w:rsidR="000619D5" w:rsidRPr="000619D5">
        <w:rPr>
          <w:szCs w:val="24"/>
        </w:rPr>
        <w:t>три номера до конца 2021 года – июнь, октябрь</w:t>
      </w:r>
      <w:r w:rsidR="000619D5">
        <w:rPr>
          <w:szCs w:val="24"/>
        </w:rPr>
        <w:t>-ноябрь</w:t>
      </w:r>
      <w:r w:rsidR="000619D5" w:rsidRPr="000619D5">
        <w:rPr>
          <w:szCs w:val="24"/>
        </w:rPr>
        <w:t>, декабрь</w:t>
      </w:r>
      <w:r w:rsidR="008B17E4">
        <w:rPr>
          <w:szCs w:val="24"/>
        </w:rPr>
        <w:t xml:space="preserve">). </w:t>
      </w:r>
      <w:r w:rsidR="000619D5">
        <w:rPr>
          <w:szCs w:val="24"/>
        </w:rPr>
        <w:t>Р</w:t>
      </w:r>
      <w:r w:rsidR="000619D5" w:rsidRPr="000619D5">
        <w:rPr>
          <w:szCs w:val="24"/>
        </w:rPr>
        <w:t>едколлегия осуществляет распределение статей по номерам журнала в порядке поступления, с учетом оригинальности и содержания научного исследования</w:t>
      </w:r>
      <w:r w:rsidR="000619D5" w:rsidRPr="000619D5">
        <w:rPr>
          <w:b/>
          <w:szCs w:val="24"/>
        </w:rPr>
        <w:t xml:space="preserve">. </w:t>
      </w:r>
      <w:r w:rsidR="000619D5" w:rsidRPr="000619D5">
        <w:rPr>
          <w:szCs w:val="24"/>
        </w:rPr>
        <w:t xml:space="preserve">Количество статей в </w:t>
      </w:r>
      <w:r w:rsidR="008B17E4">
        <w:rPr>
          <w:szCs w:val="24"/>
        </w:rPr>
        <w:t xml:space="preserve">номере </w:t>
      </w:r>
      <w:r w:rsidR="000619D5" w:rsidRPr="000619D5">
        <w:rPr>
          <w:szCs w:val="24"/>
        </w:rPr>
        <w:t>ограничено.</w:t>
      </w:r>
      <w:r w:rsidRPr="00486593">
        <w:rPr>
          <w:b/>
          <w:szCs w:val="24"/>
        </w:rPr>
        <w:t xml:space="preserve"> </w:t>
      </w:r>
    </w:p>
    <w:p w:rsidR="008B17E4" w:rsidRPr="00486593" w:rsidRDefault="008B17E4" w:rsidP="008B17E4">
      <w:pPr>
        <w:shd w:val="clear" w:color="auto" w:fill="FFFFFF"/>
        <w:spacing w:after="0" w:line="240" w:lineRule="auto"/>
        <w:ind w:firstLine="567"/>
        <w:jc w:val="both"/>
        <w:rPr>
          <w:rFonts w:ascii="Times New Roman" w:hAnsi="Times New Roman" w:cs="Times New Roman"/>
          <w:sz w:val="24"/>
          <w:szCs w:val="24"/>
        </w:rPr>
      </w:pPr>
      <w:r w:rsidRPr="00486593">
        <w:rPr>
          <w:rFonts w:ascii="Times New Roman" w:hAnsi="Times New Roman" w:cs="Times New Roman"/>
          <w:b/>
          <w:sz w:val="24"/>
          <w:szCs w:val="24"/>
        </w:rPr>
        <w:t>Журнал включён</w:t>
      </w:r>
      <w:r w:rsidRPr="00486593">
        <w:rPr>
          <w:rFonts w:ascii="Times New Roman" w:hAnsi="Times New Roman" w:cs="Times New Roman"/>
          <w:sz w:val="24"/>
          <w:szCs w:val="24"/>
        </w:rPr>
        <w:t xml:space="preserve"> </w:t>
      </w:r>
      <w:r w:rsidRPr="00486593">
        <w:rPr>
          <w:rFonts w:ascii="Times New Roman" w:hAnsi="Times New Roman" w:cs="Times New Roman"/>
          <w:b/>
          <w:sz w:val="24"/>
          <w:szCs w:val="24"/>
        </w:rPr>
        <w:t xml:space="preserve">в систему Российского индекса научного цитирования (РИНЦ) </w:t>
      </w:r>
      <w:r w:rsidRPr="00486593">
        <w:rPr>
          <w:rFonts w:ascii="Times New Roman" w:hAnsi="Times New Roman" w:cs="Times New Roman"/>
          <w:sz w:val="24"/>
          <w:szCs w:val="24"/>
        </w:rPr>
        <w:t xml:space="preserve">с размещением на сайте Научной электронной библиотеки </w:t>
      </w:r>
      <w:r w:rsidRPr="00486593">
        <w:rPr>
          <w:rFonts w:ascii="Times New Roman" w:hAnsi="Times New Roman" w:cs="Times New Roman"/>
          <w:sz w:val="24"/>
          <w:szCs w:val="24"/>
          <w:lang w:val="en-US"/>
        </w:rPr>
        <w:t>E</w:t>
      </w:r>
      <w:r w:rsidRPr="00486593">
        <w:rPr>
          <w:rFonts w:ascii="Times New Roman" w:hAnsi="Times New Roman" w:cs="Times New Roman"/>
          <w:sz w:val="24"/>
          <w:szCs w:val="24"/>
        </w:rPr>
        <w:t xml:space="preserve">library.ru (Москва) (договор от 17.11.2016 № 612-11/2016). Номера журнала также размещаются в Научной электронной библиотеке </w:t>
      </w:r>
      <w:r w:rsidRPr="00486593">
        <w:rPr>
          <w:rFonts w:ascii="Times New Roman" w:hAnsi="Times New Roman" w:cs="Times New Roman"/>
          <w:b/>
          <w:sz w:val="24"/>
          <w:szCs w:val="24"/>
        </w:rPr>
        <w:t>«</w:t>
      </w:r>
      <w:proofErr w:type="spellStart"/>
      <w:r w:rsidRPr="00486593">
        <w:rPr>
          <w:rFonts w:ascii="Times New Roman" w:hAnsi="Times New Roman" w:cs="Times New Roman"/>
          <w:b/>
          <w:sz w:val="24"/>
          <w:szCs w:val="24"/>
        </w:rPr>
        <w:t>КиберЛенинка</w:t>
      </w:r>
      <w:proofErr w:type="spellEnd"/>
      <w:r w:rsidRPr="00486593">
        <w:rPr>
          <w:rFonts w:ascii="Times New Roman" w:hAnsi="Times New Roman" w:cs="Times New Roman"/>
          <w:b/>
          <w:sz w:val="24"/>
          <w:szCs w:val="24"/>
        </w:rPr>
        <w:t>»</w:t>
      </w:r>
      <w:r w:rsidRPr="00486593">
        <w:rPr>
          <w:rFonts w:ascii="Times New Roman" w:hAnsi="Times New Roman" w:cs="Times New Roman"/>
          <w:sz w:val="24"/>
          <w:szCs w:val="24"/>
        </w:rPr>
        <w:t xml:space="preserve"> </w:t>
      </w:r>
      <w:r w:rsidRPr="00DA3C97">
        <w:rPr>
          <w:rFonts w:ascii="Times New Roman" w:hAnsi="Times New Roman" w:cs="Times New Roman"/>
          <w:i/>
          <w:sz w:val="24"/>
          <w:szCs w:val="24"/>
        </w:rPr>
        <w:t>(</w:t>
      </w:r>
      <w:r w:rsidRPr="00DA3C97">
        <w:rPr>
          <w:rFonts w:ascii="Times New Roman" w:hAnsi="Times New Roman" w:cs="Times New Roman"/>
          <w:i/>
          <w:color w:val="0000FF"/>
          <w:sz w:val="24"/>
          <w:szCs w:val="24"/>
          <w:u w:val="single"/>
        </w:rPr>
        <w:t>www.</w:t>
      </w:r>
      <w:r w:rsidRPr="00DA3C97">
        <w:rPr>
          <w:rStyle w:val="HTML"/>
          <w:rFonts w:ascii="Times New Roman" w:hAnsi="Times New Roman" w:cs="Times New Roman"/>
          <w:i w:val="0"/>
          <w:color w:val="0000FF"/>
          <w:sz w:val="24"/>
          <w:u w:val="single"/>
        </w:rPr>
        <w:t>cyberleninka.ru</w:t>
      </w:r>
      <w:r w:rsidRPr="00DA3C97">
        <w:rPr>
          <w:rStyle w:val="HTML"/>
          <w:rFonts w:ascii="Times New Roman" w:hAnsi="Times New Roman" w:cs="Times New Roman"/>
          <w:i w:val="0"/>
          <w:sz w:val="24"/>
        </w:rPr>
        <w:t>)</w:t>
      </w:r>
      <w:r w:rsidRPr="00486593">
        <w:rPr>
          <w:rStyle w:val="HTML"/>
          <w:color w:val="0000FF"/>
          <w:sz w:val="24"/>
        </w:rPr>
        <w:t xml:space="preserve"> </w:t>
      </w:r>
      <w:hyperlink r:id="rId8" w:history="1"/>
      <w:hyperlink r:id="rId9" w:tgtFrame="_blank" w:history="1"/>
      <w:hyperlink r:id="rId10" w:history="1"/>
      <w:r>
        <w:rPr>
          <w:rFonts w:ascii="Times New Roman" w:hAnsi="Times New Roman" w:cs="Times New Roman"/>
          <w:sz w:val="24"/>
          <w:szCs w:val="24"/>
        </w:rPr>
        <w:t>и на странице</w:t>
      </w:r>
      <w:r w:rsidRPr="00486593">
        <w:rPr>
          <w:rFonts w:ascii="Times New Roman" w:hAnsi="Times New Roman" w:cs="Times New Roman"/>
          <w:sz w:val="24"/>
          <w:szCs w:val="24"/>
        </w:rPr>
        <w:t xml:space="preserve"> «Наука</w:t>
      </w:r>
      <w:r>
        <w:rPr>
          <w:rFonts w:ascii="Times New Roman" w:hAnsi="Times New Roman" w:cs="Times New Roman"/>
          <w:sz w:val="24"/>
          <w:szCs w:val="24"/>
        </w:rPr>
        <w:t xml:space="preserve"> и инновации» в разделах</w:t>
      </w:r>
      <w:r w:rsidRPr="00486593">
        <w:rPr>
          <w:rFonts w:ascii="Times New Roman" w:hAnsi="Times New Roman" w:cs="Times New Roman"/>
          <w:sz w:val="24"/>
          <w:szCs w:val="24"/>
        </w:rPr>
        <w:t xml:space="preserve"> </w:t>
      </w:r>
      <w:r>
        <w:rPr>
          <w:rFonts w:ascii="Times New Roman" w:hAnsi="Times New Roman" w:cs="Times New Roman"/>
          <w:sz w:val="24"/>
          <w:szCs w:val="24"/>
        </w:rPr>
        <w:t>«</w:t>
      </w:r>
      <w:r w:rsidRPr="00486593">
        <w:rPr>
          <w:rFonts w:ascii="Times New Roman" w:hAnsi="Times New Roman" w:cs="Times New Roman"/>
          <w:sz w:val="24"/>
          <w:szCs w:val="24"/>
        </w:rPr>
        <w:t>Наши публикации</w:t>
      </w:r>
      <w:r>
        <w:rPr>
          <w:rFonts w:ascii="Times New Roman" w:hAnsi="Times New Roman" w:cs="Times New Roman"/>
          <w:sz w:val="24"/>
          <w:szCs w:val="24"/>
        </w:rPr>
        <w:t>» и «Научный журнал</w:t>
      </w:r>
      <w:r w:rsidRPr="00486593">
        <w:rPr>
          <w:rFonts w:ascii="Times New Roman" w:hAnsi="Times New Roman" w:cs="Times New Roman"/>
          <w:sz w:val="24"/>
          <w:szCs w:val="24"/>
        </w:rPr>
        <w:t xml:space="preserve">» сайта </w:t>
      </w:r>
      <w:proofErr w:type="spellStart"/>
      <w:r w:rsidRPr="00486593">
        <w:rPr>
          <w:rFonts w:ascii="Times New Roman" w:hAnsi="Times New Roman" w:cs="Times New Roman"/>
          <w:sz w:val="24"/>
          <w:szCs w:val="24"/>
        </w:rPr>
        <w:t>Прикамского</w:t>
      </w:r>
      <w:proofErr w:type="spellEnd"/>
      <w:r w:rsidRPr="00486593">
        <w:rPr>
          <w:rFonts w:ascii="Times New Roman" w:hAnsi="Times New Roman" w:cs="Times New Roman"/>
          <w:sz w:val="24"/>
          <w:szCs w:val="24"/>
        </w:rPr>
        <w:t xml:space="preserve"> социального института (</w:t>
      </w:r>
      <w:hyperlink r:id="rId11" w:history="1">
        <w:r w:rsidRPr="00486593">
          <w:rPr>
            <w:rStyle w:val="a4"/>
            <w:rFonts w:ascii="Times New Roman" w:hAnsi="Times New Roman" w:cs="Times New Roman"/>
            <w:sz w:val="24"/>
            <w:szCs w:val="24"/>
          </w:rPr>
          <w:t>www.psi.perm.ru</w:t>
        </w:r>
      </w:hyperlink>
      <w:r w:rsidRPr="00486593">
        <w:rPr>
          <w:rFonts w:ascii="Times New Roman" w:hAnsi="Times New Roman" w:cs="Times New Roman"/>
          <w:sz w:val="24"/>
          <w:szCs w:val="24"/>
        </w:rPr>
        <w:t xml:space="preserve">). Обращаем внимание, что подача материалов в журнал «Вестник </w:t>
      </w:r>
      <w:proofErr w:type="spellStart"/>
      <w:r w:rsidRPr="00486593">
        <w:rPr>
          <w:rFonts w:ascii="Times New Roman" w:hAnsi="Times New Roman" w:cs="Times New Roman"/>
          <w:sz w:val="24"/>
          <w:szCs w:val="24"/>
        </w:rPr>
        <w:t>Прикамского</w:t>
      </w:r>
      <w:proofErr w:type="spellEnd"/>
      <w:r w:rsidRPr="00486593">
        <w:rPr>
          <w:rFonts w:ascii="Times New Roman" w:hAnsi="Times New Roman" w:cs="Times New Roman"/>
          <w:sz w:val="24"/>
          <w:szCs w:val="24"/>
        </w:rPr>
        <w:t xml:space="preserve"> социального института» означает согласие автор</w:t>
      </w:r>
      <w:proofErr w:type="gramStart"/>
      <w:r w:rsidRPr="00486593">
        <w:rPr>
          <w:rFonts w:ascii="Times New Roman" w:hAnsi="Times New Roman" w:cs="Times New Roman"/>
          <w:sz w:val="24"/>
          <w:szCs w:val="24"/>
        </w:rPr>
        <w:t>а(</w:t>
      </w:r>
      <w:proofErr w:type="spellStart"/>
      <w:proofErr w:type="gramEnd"/>
      <w:r w:rsidRPr="00486593">
        <w:rPr>
          <w:rFonts w:ascii="Times New Roman" w:hAnsi="Times New Roman" w:cs="Times New Roman"/>
          <w:sz w:val="24"/>
          <w:szCs w:val="24"/>
        </w:rPr>
        <w:t>ов</w:t>
      </w:r>
      <w:proofErr w:type="spellEnd"/>
      <w:r w:rsidRPr="00486593">
        <w:rPr>
          <w:rFonts w:ascii="Times New Roman" w:hAnsi="Times New Roman" w:cs="Times New Roman"/>
          <w:sz w:val="24"/>
          <w:szCs w:val="24"/>
        </w:rPr>
        <w:t xml:space="preserve">) на их размещение в режиме свободного доступа в Интернете и публикацию в журнале. </w:t>
      </w:r>
    </w:p>
    <w:p w:rsidR="008B17E4" w:rsidRDefault="008B17E4" w:rsidP="008B17E4">
      <w:pPr>
        <w:pStyle w:val="a5"/>
        <w:tabs>
          <w:tab w:val="left" w:pos="900"/>
        </w:tabs>
        <w:spacing w:line="240" w:lineRule="auto"/>
        <w:rPr>
          <w:b/>
          <w:szCs w:val="24"/>
        </w:rPr>
      </w:pPr>
      <w:r w:rsidRPr="00486593">
        <w:rPr>
          <w:szCs w:val="24"/>
        </w:rPr>
        <w:t>Статьи, написанные не по тематике конфере</w:t>
      </w:r>
      <w:r>
        <w:rPr>
          <w:szCs w:val="24"/>
        </w:rPr>
        <w:t>нции, оформленные не по правилам</w:t>
      </w:r>
      <w:r w:rsidRPr="00486593">
        <w:rPr>
          <w:szCs w:val="24"/>
        </w:rPr>
        <w:t>, не рассматриваются (см. Пример оформления статьи – Приложение 2). Редакционная коллегия оставляет за собой право отбора материалов, проверки их на оригинальность текста с помощью системы</w:t>
      </w:r>
      <w:r w:rsidRPr="00486593">
        <w:rPr>
          <w:rStyle w:val="apple-converted-space"/>
          <w:rFonts w:eastAsia="Calibri"/>
          <w:szCs w:val="24"/>
        </w:rPr>
        <w:t xml:space="preserve"> </w:t>
      </w:r>
      <w:r w:rsidRPr="00486593">
        <w:rPr>
          <w:szCs w:val="24"/>
        </w:rPr>
        <w:t>«</w:t>
      </w:r>
      <w:proofErr w:type="spellStart"/>
      <w:r w:rsidRPr="00486593">
        <w:rPr>
          <w:szCs w:val="24"/>
        </w:rPr>
        <w:fldChar w:fldCharType="begin"/>
      </w:r>
      <w:r w:rsidRPr="00486593">
        <w:rPr>
          <w:szCs w:val="24"/>
        </w:rPr>
        <w:instrText xml:space="preserve"> HYPERLINK "http://www.antiplagiat.ru/index.aspx" \t "_blank" </w:instrText>
      </w:r>
      <w:r w:rsidRPr="00486593">
        <w:rPr>
          <w:szCs w:val="24"/>
        </w:rPr>
        <w:fldChar w:fldCharType="separate"/>
      </w:r>
      <w:r w:rsidRPr="00486593">
        <w:rPr>
          <w:rStyle w:val="a4"/>
          <w:rFonts w:eastAsia="Calibri"/>
          <w:szCs w:val="24"/>
        </w:rPr>
        <w:t>Антиплагиат</w:t>
      </w:r>
      <w:proofErr w:type="spellEnd"/>
      <w:r w:rsidRPr="00486593">
        <w:rPr>
          <w:szCs w:val="24"/>
        </w:rPr>
        <w:fldChar w:fldCharType="end"/>
      </w:r>
      <w:r w:rsidRPr="00486593">
        <w:rPr>
          <w:szCs w:val="24"/>
        </w:rPr>
        <w:t>» и</w:t>
      </w:r>
      <w:r w:rsidRPr="00486593">
        <w:rPr>
          <w:color w:val="544645"/>
          <w:szCs w:val="24"/>
        </w:rPr>
        <w:t xml:space="preserve"> </w:t>
      </w:r>
      <w:r w:rsidRPr="00486593">
        <w:rPr>
          <w:szCs w:val="24"/>
        </w:rPr>
        <w:t>редактирования статей для публикации.</w:t>
      </w:r>
      <w:r w:rsidRPr="00486593">
        <w:rPr>
          <w:b/>
          <w:szCs w:val="24"/>
        </w:rPr>
        <w:t xml:space="preserve"> </w:t>
      </w:r>
    </w:p>
    <w:p w:rsidR="00C6466A" w:rsidRPr="00486593" w:rsidRDefault="00C6466A" w:rsidP="00C6466A">
      <w:pPr>
        <w:pStyle w:val="a5"/>
        <w:tabs>
          <w:tab w:val="left" w:pos="900"/>
        </w:tabs>
        <w:spacing w:line="240" w:lineRule="auto"/>
        <w:rPr>
          <w:b/>
          <w:szCs w:val="24"/>
        </w:rPr>
      </w:pPr>
      <w:r w:rsidRPr="00486593">
        <w:rPr>
          <w:szCs w:val="24"/>
        </w:rPr>
        <w:t xml:space="preserve">Публикация в журнале и рассылка электронного варианта </w:t>
      </w:r>
      <w:r w:rsidRPr="00486593">
        <w:rPr>
          <w:szCs w:val="24"/>
        </w:rPr>
        <w:sym w:font="Symbol" w:char="F02D"/>
      </w:r>
      <w:r w:rsidRPr="00486593">
        <w:rPr>
          <w:szCs w:val="24"/>
        </w:rPr>
        <w:t xml:space="preserve"> </w:t>
      </w:r>
      <w:r w:rsidRPr="00486593">
        <w:rPr>
          <w:b/>
          <w:szCs w:val="24"/>
        </w:rPr>
        <w:t>бесплатная.</w:t>
      </w:r>
      <w:r w:rsidRPr="00486593">
        <w:rPr>
          <w:szCs w:val="24"/>
        </w:rPr>
        <w:t xml:space="preserve"> Печатный экземпляр журнала предоставляется по заявке при условии оплаты </w:t>
      </w:r>
      <w:r w:rsidRPr="00981D80">
        <w:rPr>
          <w:szCs w:val="24"/>
        </w:rPr>
        <w:t xml:space="preserve">– </w:t>
      </w:r>
      <w:r w:rsidR="00D114E0">
        <w:rPr>
          <w:b/>
          <w:szCs w:val="24"/>
        </w:rPr>
        <w:t>45</w:t>
      </w:r>
      <w:r w:rsidRPr="003717F5">
        <w:rPr>
          <w:b/>
          <w:szCs w:val="24"/>
        </w:rPr>
        <w:t>0</w:t>
      </w:r>
      <w:r w:rsidRPr="00981D80">
        <w:rPr>
          <w:b/>
          <w:szCs w:val="24"/>
        </w:rPr>
        <w:t xml:space="preserve"> рублей</w:t>
      </w:r>
      <w:r w:rsidRPr="00981D80">
        <w:rPr>
          <w:szCs w:val="24"/>
        </w:rPr>
        <w:t xml:space="preserve"> за один экземпляр. Иногородние авторы оплачивают также почтовую пересылку – </w:t>
      </w:r>
      <w:r w:rsidRPr="00981D80">
        <w:rPr>
          <w:b/>
          <w:szCs w:val="24"/>
        </w:rPr>
        <w:t>250 рублей.</w:t>
      </w:r>
      <w:r w:rsidRPr="00486593">
        <w:rPr>
          <w:b/>
          <w:szCs w:val="24"/>
        </w:rPr>
        <w:t xml:space="preserve"> </w:t>
      </w:r>
    </w:p>
    <w:p w:rsidR="00C6466A" w:rsidRPr="000A0DE5" w:rsidRDefault="002418BE" w:rsidP="00BA7E1C">
      <w:pPr>
        <w:spacing w:after="0" w:line="240" w:lineRule="auto"/>
        <w:ind w:firstLine="567"/>
        <w:jc w:val="both"/>
        <w:rPr>
          <w:rFonts w:ascii="Times New Roman" w:hAnsi="Times New Roman" w:cs="Times New Roman"/>
          <w:sz w:val="24"/>
          <w:szCs w:val="24"/>
        </w:rPr>
      </w:pPr>
      <w:r w:rsidRPr="00F109D9">
        <w:rPr>
          <w:rFonts w:ascii="Times New Roman" w:hAnsi="Times New Roman" w:cs="Times New Roman"/>
          <w:sz w:val="24"/>
          <w:szCs w:val="24"/>
        </w:rPr>
        <w:t>Контакты оргкомитета</w:t>
      </w:r>
      <w:r w:rsidR="00BA7E1C">
        <w:rPr>
          <w:rFonts w:ascii="Times New Roman" w:hAnsi="Times New Roman" w:cs="Times New Roman"/>
          <w:sz w:val="24"/>
          <w:szCs w:val="24"/>
        </w:rPr>
        <w:t xml:space="preserve"> конференции</w:t>
      </w:r>
      <w:r w:rsidRPr="00F109D9">
        <w:rPr>
          <w:rFonts w:ascii="Times New Roman" w:hAnsi="Times New Roman" w:cs="Times New Roman"/>
          <w:sz w:val="24"/>
          <w:szCs w:val="24"/>
        </w:rPr>
        <w:t xml:space="preserve">: </w:t>
      </w:r>
      <w:r w:rsidRPr="000A0DE5">
        <w:rPr>
          <w:rFonts w:ascii="Times New Roman" w:hAnsi="Times New Roman" w:cs="Times New Roman"/>
          <w:sz w:val="24"/>
          <w:szCs w:val="24"/>
        </w:rPr>
        <w:t xml:space="preserve">Пермь, ул. Куйбышева, 98А, </w:t>
      </w:r>
      <w:proofErr w:type="spellStart"/>
      <w:r w:rsidRPr="000A0DE5">
        <w:rPr>
          <w:rFonts w:ascii="Times New Roman" w:hAnsi="Times New Roman" w:cs="Times New Roman"/>
          <w:sz w:val="24"/>
          <w:szCs w:val="24"/>
        </w:rPr>
        <w:t>Прикамск</w:t>
      </w:r>
      <w:r w:rsidR="00BA7E1C" w:rsidRPr="000A0DE5">
        <w:rPr>
          <w:rFonts w:ascii="Times New Roman" w:hAnsi="Times New Roman" w:cs="Times New Roman"/>
          <w:sz w:val="24"/>
          <w:szCs w:val="24"/>
        </w:rPr>
        <w:t>ий</w:t>
      </w:r>
      <w:proofErr w:type="spellEnd"/>
      <w:r w:rsidR="00BA7E1C" w:rsidRPr="000A0DE5">
        <w:rPr>
          <w:rFonts w:ascii="Times New Roman" w:hAnsi="Times New Roman" w:cs="Times New Roman"/>
          <w:sz w:val="24"/>
          <w:szCs w:val="24"/>
        </w:rPr>
        <w:t xml:space="preserve"> социальный институт, </w:t>
      </w:r>
      <w:proofErr w:type="spellStart"/>
      <w:r w:rsidR="00BA7E1C" w:rsidRPr="000A0DE5">
        <w:rPr>
          <w:rFonts w:ascii="Times New Roman" w:hAnsi="Times New Roman" w:cs="Times New Roman"/>
          <w:sz w:val="24"/>
          <w:szCs w:val="24"/>
        </w:rPr>
        <w:t>каб</w:t>
      </w:r>
      <w:proofErr w:type="spellEnd"/>
      <w:r w:rsidR="00BA7E1C" w:rsidRPr="000A0DE5">
        <w:rPr>
          <w:rFonts w:ascii="Times New Roman" w:hAnsi="Times New Roman" w:cs="Times New Roman"/>
          <w:sz w:val="24"/>
          <w:szCs w:val="24"/>
        </w:rPr>
        <w:t>. 206</w:t>
      </w:r>
      <w:r w:rsidRPr="000A0DE5">
        <w:rPr>
          <w:rFonts w:ascii="Times New Roman" w:hAnsi="Times New Roman" w:cs="Times New Roman"/>
          <w:sz w:val="24"/>
          <w:szCs w:val="24"/>
        </w:rPr>
        <w:t xml:space="preserve">, </w:t>
      </w:r>
      <w:r w:rsidR="00BA7E1C" w:rsidRPr="000A0DE5">
        <w:rPr>
          <w:rFonts w:ascii="Times New Roman" w:hAnsi="Times New Roman" w:cs="Times New Roman"/>
          <w:sz w:val="24"/>
          <w:szCs w:val="24"/>
        </w:rPr>
        <w:t xml:space="preserve">Голохвастова Наталия Вениаминовна, тел. </w:t>
      </w:r>
      <w:r w:rsidR="000A0DE5" w:rsidRPr="000A0DE5">
        <w:rPr>
          <w:rFonts w:ascii="Times New Roman" w:hAnsi="Times New Roman" w:cs="Times New Roman"/>
          <w:sz w:val="24"/>
          <w:szCs w:val="24"/>
        </w:rPr>
        <w:t xml:space="preserve">– (342) 214-26-76; </w:t>
      </w:r>
      <w:proofErr w:type="spellStart"/>
      <w:r w:rsidR="000A0DE5" w:rsidRPr="000A0DE5">
        <w:rPr>
          <w:rFonts w:ascii="Times New Roman" w:hAnsi="Times New Roman" w:cs="Times New Roman"/>
          <w:sz w:val="24"/>
          <w:szCs w:val="24"/>
        </w:rPr>
        <w:t>каб</w:t>
      </w:r>
      <w:proofErr w:type="spellEnd"/>
      <w:r w:rsidR="000A0DE5" w:rsidRPr="000A0DE5">
        <w:rPr>
          <w:rFonts w:ascii="Times New Roman" w:hAnsi="Times New Roman" w:cs="Times New Roman"/>
          <w:sz w:val="24"/>
          <w:szCs w:val="24"/>
        </w:rPr>
        <w:t xml:space="preserve">. 210, </w:t>
      </w:r>
      <w:proofErr w:type="spellStart"/>
      <w:r w:rsidR="000A0DE5" w:rsidRPr="000A0DE5">
        <w:rPr>
          <w:rFonts w:ascii="Times New Roman" w:hAnsi="Times New Roman" w:cs="Times New Roman"/>
          <w:sz w:val="24"/>
          <w:szCs w:val="24"/>
        </w:rPr>
        <w:t>Лядова</w:t>
      </w:r>
      <w:proofErr w:type="spellEnd"/>
      <w:r w:rsidR="000A0DE5" w:rsidRPr="000A0DE5">
        <w:rPr>
          <w:rFonts w:ascii="Times New Roman" w:hAnsi="Times New Roman" w:cs="Times New Roman"/>
          <w:sz w:val="24"/>
          <w:szCs w:val="24"/>
        </w:rPr>
        <w:t xml:space="preserve"> Анжелика С</w:t>
      </w:r>
      <w:r w:rsidR="000A0DE5">
        <w:rPr>
          <w:rFonts w:ascii="Times New Roman" w:hAnsi="Times New Roman" w:cs="Times New Roman"/>
          <w:sz w:val="24"/>
          <w:szCs w:val="24"/>
        </w:rPr>
        <w:t>ергеевна, тел. – (342) 214-31-61</w:t>
      </w:r>
      <w:r w:rsidR="000A0DE5" w:rsidRPr="000A0DE5">
        <w:rPr>
          <w:rFonts w:ascii="Times New Roman" w:hAnsi="Times New Roman" w:cs="Times New Roman"/>
          <w:sz w:val="24"/>
          <w:szCs w:val="24"/>
        </w:rPr>
        <w:t>.</w:t>
      </w:r>
    </w:p>
    <w:p w:rsidR="00BA7E1C" w:rsidRPr="00486593" w:rsidRDefault="00BA7E1C" w:rsidP="00BA7E1C">
      <w:pPr>
        <w:spacing w:after="0" w:line="240" w:lineRule="auto"/>
        <w:ind w:firstLine="567"/>
        <w:jc w:val="both"/>
        <w:rPr>
          <w:rFonts w:ascii="Times New Roman" w:hAnsi="Times New Roman" w:cs="Times New Roman"/>
          <w:b/>
          <w:sz w:val="24"/>
          <w:szCs w:val="24"/>
        </w:rPr>
      </w:pPr>
    </w:p>
    <w:p w:rsidR="00C6466A" w:rsidRPr="00B212B3" w:rsidRDefault="00C6466A" w:rsidP="00C6466A">
      <w:pPr>
        <w:spacing w:after="0" w:line="240" w:lineRule="auto"/>
        <w:jc w:val="center"/>
        <w:rPr>
          <w:rFonts w:ascii="Times New Roman" w:hAnsi="Times New Roman" w:cs="Times New Roman"/>
          <w:b/>
          <w:color w:val="3366CC"/>
          <w:sz w:val="24"/>
          <w:szCs w:val="24"/>
        </w:rPr>
      </w:pPr>
      <w:r w:rsidRPr="00B212B3">
        <w:rPr>
          <w:rFonts w:ascii="Times New Roman" w:hAnsi="Times New Roman" w:cs="Times New Roman"/>
          <w:b/>
          <w:color w:val="3366CC"/>
          <w:sz w:val="24"/>
          <w:szCs w:val="24"/>
        </w:rPr>
        <w:t>Правила оформления статей</w:t>
      </w:r>
    </w:p>
    <w:p w:rsidR="00C6466A" w:rsidRPr="00486593" w:rsidRDefault="00C6466A" w:rsidP="00C6466A">
      <w:pPr>
        <w:tabs>
          <w:tab w:val="left" w:pos="1080"/>
        </w:tabs>
        <w:spacing w:after="0" w:line="240" w:lineRule="auto"/>
        <w:ind w:firstLine="709"/>
        <w:jc w:val="both"/>
        <w:rPr>
          <w:rFonts w:ascii="Times New Roman" w:hAnsi="Times New Roman" w:cs="Times New Roman"/>
          <w:sz w:val="24"/>
          <w:szCs w:val="24"/>
        </w:rPr>
      </w:pPr>
      <w:r w:rsidRPr="00486593">
        <w:rPr>
          <w:rFonts w:ascii="Times New Roman" w:hAnsi="Times New Roman" w:cs="Times New Roman"/>
          <w:sz w:val="24"/>
          <w:szCs w:val="24"/>
        </w:rPr>
        <w:t>1.</w:t>
      </w:r>
      <w:r w:rsidRPr="00486593">
        <w:rPr>
          <w:rFonts w:ascii="Times New Roman" w:hAnsi="Times New Roman" w:cs="Times New Roman"/>
          <w:sz w:val="24"/>
          <w:szCs w:val="24"/>
        </w:rPr>
        <w:tab/>
        <w:t xml:space="preserve">Текстовый редактор </w:t>
      </w:r>
      <w:proofErr w:type="spellStart"/>
      <w:r w:rsidRPr="00486593">
        <w:rPr>
          <w:rFonts w:ascii="Times New Roman" w:hAnsi="Times New Roman" w:cs="Times New Roman"/>
          <w:sz w:val="24"/>
          <w:szCs w:val="24"/>
        </w:rPr>
        <w:t>Microsoft</w:t>
      </w:r>
      <w:proofErr w:type="spellEnd"/>
      <w:r w:rsidRPr="00486593">
        <w:rPr>
          <w:rFonts w:ascii="Times New Roman" w:hAnsi="Times New Roman" w:cs="Times New Roman"/>
          <w:sz w:val="24"/>
          <w:szCs w:val="24"/>
        </w:rPr>
        <w:t xml:space="preserve"> </w:t>
      </w:r>
      <w:proofErr w:type="spellStart"/>
      <w:r w:rsidRPr="00486593">
        <w:rPr>
          <w:rFonts w:ascii="Times New Roman" w:hAnsi="Times New Roman" w:cs="Times New Roman"/>
          <w:sz w:val="24"/>
          <w:szCs w:val="24"/>
        </w:rPr>
        <w:t>Word</w:t>
      </w:r>
      <w:proofErr w:type="spellEnd"/>
      <w:r w:rsidRPr="00486593">
        <w:rPr>
          <w:rFonts w:ascii="Times New Roman" w:hAnsi="Times New Roman" w:cs="Times New Roman"/>
          <w:sz w:val="24"/>
          <w:szCs w:val="24"/>
        </w:rPr>
        <w:t xml:space="preserve">, шрифт </w:t>
      </w:r>
      <w:proofErr w:type="spellStart"/>
      <w:r w:rsidRPr="00486593">
        <w:rPr>
          <w:rFonts w:ascii="Times New Roman" w:hAnsi="Times New Roman" w:cs="Times New Roman"/>
          <w:b/>
          <w:sz w:val="24"/>
          <w:szCs w:val="24"/>
        </w:rPr>
        <w:t>Times</w:t>
      </w:r>
      <w:proofErr w:type="spellEnd"/>
      <w:r w:rsidRPr="00486593">
        <w:rPr>
          <w:rFonts w:ascii="Times New Roman" w:hAnsi="Times New Roman" w:cs="Times New Roman"/>
          <w:b/>
          <w:sz w:val="24"/>
          <w:szCs w:val="24"/>
        </w:rPr>
        <w:t xml:space="preserve"> </w:t>
      </w:r>
      <w:proofErr w:type="spellStart"/>
      <w:r w:rsidRPr="00486593">
        <w:rPr>
          <w:rFonts w:ascii="Times New Roman" w:hAnsi="Times New Roman" w:cs="Times New Roman"/>
          <w:b/>
          <w:sz w:val="24"/>
          <w:szCs w:val="24"/>
        </w:rPr>
        <w:t>New</w:t>
      </w:r>
      <w:proofErr w:type="spellEnd"/>
      <w:r w:rsidRPr="00486593">
        <w:rPr>
          <w:rFonts w:ascii="Times New Roman" w:hAnsi="Times New Roman" w:cs="Times New Roman"/>
          <w:b/>
          <w:sz w:val="24"/>
          <w:szCs w:val="24"/>
        </w:rPr>
        <w:t xml:space="preserve"> </w:t>
      </w:r>
      <w:proofErr w:type="spellStart"/>
      <w:r w:rsidRPr="00486593">
        <w:rPr>
          <w:rFonts w:ascii="Times New Roman" w:hAnsi="Times New Roman" w:cs="Times New Roman"/>
          <w:b/>
          <w:sz w:val="24"/>
          <w:szCs w:val="24"/>
        </w:rPr>
        <w:t>Roman</w:t>
      </w:r>
      <w:proofErr w:type="spellEnd"/>
      <w:r w:rsidRPr="00486593">
        <w:rPr>
          <w:rFonts w:ascii="Times New Roman" w:hAnsi="Times New Roman" w:cs="Times New Roman"/>
          <w:b/>
          <w:sz w:val="24"/>
          <w:szCs w:val="24"/>
        </w:rPr>
        <w:t> 14</w:t>
      </w:r>
      <w:r w:rsidRPr="00486593">
        <w:rPr>
          <w:rFonts w:ascii="Times New Roman" w:hAnsi="Times New Roman" w:cs="Times New Roman"/>
          <w:sz w:val="24"/>
          <w:szCs w:val="24"/>
        </w:rPr>
        <w:t xml:space="preserve">, междустрочный </w:t>
      </w:r>
      <w:r w:rsidRPr="00486593">
        <w:rPr>
          <w:rFonts w:ascii="Times New Roman" w:hAnsi="Times New Roman" w:cs="Times New Roman"/>
          <w:b/>
          <w:sz w:val="24"/>
          <w:szCs w:val="24"/>
        </w:rPr>
        <w:t>интервал – 1,5</w:t>
      </w:r>
      <w:r w:rsidRPr="00486593">
        <w:rPr>
          <w:rFonts w:ascii="Times New Roman" w:hAnsi="Times New Roman" w:cs="Times New Roman"/>
          <w:sz w:val="24"/>
          <w:szCs w:val="24"/>
        </w:rPr>
        <w:t xml:space="preserve">, рекомендуемый объем – </w:t>
      </w:r>
      <w:r w:rsidRPr="00486593">
        <w:rPr>
          <w:rFonts w:ascii="Times New Roman" w:hAnsi="Times New Roman" w:cs="Times New Roman"/>
          <w:b/>
          <w:sz w:val="24"/>
          <w:szCs w:val="24"/>
        </w:rPr>
        <w:t>до 15 страниц</w:t>
      </w:r>
      <w:r w:rsidRPr="00486593">
        <w:rPr>
          <w:rFonts w:ascii="Times New Roman" w:hAnsi="Times New Roman" w:cs="Times New Roman"/>
          <w:sz w:val="24"/>
          <w:szCs w:val="24"/>
        </w:rPr>
        <w:t xml:space="preserve"> (до 30 тыс. знаков). Все поля – </w:t>
      </w:r>
      <w:smartTag w:uri="urn:schemas-microsoft-com:office:smarttags" w:element="metricconverter">
        <w:smartTagPr>
          <w:attr w:name="ProductID" w:val="2 см"/>
        </w:smartTagPr>
        <w:r w:rsidRPr="00486593">
          <w:rPr>
            <w:rFonts w:ascii="Times New Roman" w:hAnsi="Times New Roman" w:cs="Times New Roman"/>
            <w:b/>
            <w:sz w:val="24"/>
            <w:szCs w:val="24"/>
          </w:rPr>
          <w:t>2 см</w:t>
        </w:r>
      </w:smartTag>
      <w:r w:rsidRPr="00486593">
        <w:rPr>
          <w:rFonts w:ascii="Times New Roman" w:hAnsi="Times New Roman" w:cs="Times New Roman"/>
          <w:b/>
          <w:sz w:val="24"/>
          <w:szCs w:val="24"/>
        </w:rPr>
        <w:t>.</w:t>
      </w:r>
      <w:r w:rsidRPr="00486593">
        <w:rPr>
          <w:rFonts w:ascii="Times New Roman" w:hAnsi="Times New Roman" w:cs="Times New Roman"/>
          <w:sz w:val="24"/>
          <w:szCs w:val="24"/>
        </w:rPr>
        <w:t xml:space="preserve"> </w:t>
      </w:r>
    </w:p>
    <w:p w:rsidR="00C6466A" w:rsidRPr="00486593" w:rsidRDefault="00C6466A" w:rsidP="00C6466A">
      <w:pPr>
        <w:tabs>
          <w:tab w:val="left" w:pos="709"/>
          <w:tab w:val="left" w:pos="1080"/>
        </w:tabs>
        <w:spacing w:after="0" w:line="240" w:lineRule="auto"/>
        <w:ind w:firstLine="709"/>
        <w:jc w:val="both"/>
        <w:rPr>
          <w:rFonts w:ascii="Times New Roman" w:hAnsi="Times New Roman" w:cs="Times New Roman"/>
          <w:b/>
          <w:sz w:val="24"/>
          <w:szCs w:val="24"/>
        </w:rPr>
      </w:pPr>
      <w:r w:rsidRPr="00486593">
        <w:rPr>
          <w:rFonts w:ascii="Times New Roman" w:hAnsi="Times New Roman" w:cs="Times New Roman"/>
          <w:sz w:val="24"/>
          <w:szCs w:val="24"/>
        </w:rPr>
        <w:t>2.</w:t>
      </w:r>
      <w:r w:rsidRPr="00486593">
        <w:rPr>
          <w:rFonts w:ascii="Times New Roman" w:hAnsi="Times New Roman" w:cs="Times New Roman"/>
          <w:sz w:val="24"/>
          <w:szCs w:val="24"/>
        </w:rPr>
        <w:tab/>
        <w:t xml:space="preserve">В начале статьи указывается </w:t>
      </w:r>
      <w:r w:rsidRPr="00486593">
        <w:rPr>
          <w:rFonts w:ascii="Times New Roman" w:hAnsi="Times New Roman" w:cs="Times New Roman"/>
          <w:b/>
          <w:sz w:val="24"/>
          <w:szCs w:val="24"/>
        </w:rPr>
        <w:t>УДК.</w:t>
      </w:r>
    </w:p>
    <w:p w:rsidR="00C6466A" w:rsidRPr="00486593" w:rsidRDefault="00C6466A" w:rsidP="00C6466A">
      <w:pPr>
        <w:tabs>
          <w:tab w:val="left" w:pos="709"/>
          <w:tab w:val="left" w:pos="1080"/>
        </w:tabs>
        <w:spacing w:after="0" w:line="240" w:lineRule="auto"/>
        <w:ind w:firstLine="709"/>
        <w:jc w:val="both"/>
        <w:rPr>
          <w:rFonts w:ascii="Times New Roman" w:hAnsi="Times New Roman" w:cs="Times New Roman"/>
          <w:b/>
          <w:sz w:val="24"/>
          <w:szCs w:val="24"/>
        </w:rPr>
      </w:pPr>
      <w:r w:rsidRPr="00486593">
        <w:rPr>
          <w:rFonts w:ascii="Times New Roman" w:hAnsi="Times New Roman" w:cs="Times New Roman"/>
          <w:sz w:val="24"/>
          <w:szCs w:val="24"/>
        </w:rPr>
        <w:t>3.</w:t>
      </w:r>
      <w:r w:rsidRPr="00486593">
        <w:rPr>
          <w:rFonts w:ascii="Times New Roman" w:hAnsi="Times New Roman" w:cs="Times New Roman"/>
          <w:sz w:val="24"/>
          <w:szCs w:val="24"/>
        </w:rPr>
        <w:tab/>
        <w:t xml:space="preserve">Далее указываются сначала </w:t>
      </w:r>
      <w:r w:rsidRPr="00486593">
        <w:rPr>
          <w:rFonts w:ascii="Times New Roman" w:hAnsi="Times New Roman" w:cs="Times New Roman"/>
          <w:b/>
          <w:sz w:val="24"/>
          <w:szCs w:val="24"/>
        </w:rPr>
        <w:t>на русском, затем на английском языке:</w:t>
      </w:r>
    </w:p>
    <w:p w:rsidR="00C6466A" w:rsidRPr="00486593" w:rsidRDefault="00C6466A" w:rsidP="00C6466A">
      <w:pPr>
        <w:tabs>
          <w:tab w:val="left" w:pos="1080"/>
        </w:tabs>
        <w:spacing w:after="0" w:line="240" w:lineRule="auto"/>
        <w:jc w:val="both"/>
        <w:rPr>
          <w:rFonts w:ascii="Times New Roman" w:hAnsi="Times New Roman" w:cs="Times New Roman"/>
          <w:sz w:val="24"/>
          <w:szCs w:val="24"/>
        </w:rPr>
      </w:pPr>
      <w:r w:rsidRPr="00486593">
        <w:rPr>
          <w:rFonts w:ascii="Times New Roman" w:hAnsi="Times New Roman" w:cs="Times New Roman"/>
          <w:sz w:val="24"/>
          <w:szCs w:val="24"/>
        </w:rPr>
        <w:t>– на первой строке по центру</w:t>
      </w:r>
      <w:r w:rsidRPr="00486593">
        <w:rPr>
          <w:rFonts w:ascii="Times New Roman" w:hAnsi="Times New Roman" w:cs="Times New Roman"/>
          <w:b/>
          <w:sz w:val="24"/>
          <w:szCs w:val="24"/>
        </w:rPr>
        <w:t xml:space="preserve"> </w:t>
      </w:r>
      <w:r w:rsidRPr="00486593">
        <w:rPr>
          <w:rFonts w:ascii="Times New Roman" w:hAnsi="Times New Roman" w:cs="Times New Roman"/>
          <w:sz w:val="24"/>
          <w:szCs w:val="24"/>
        </w:rPr>
        <w:t>полужирным курсивом –</w:t>
      </w:r>
      <w:r w:rsidRPr="00486593">
        <w:rPr>
          <w:rFonts w:ascii="Times New Roman" w:hAnsi="Times New Roman" w:cs="Times New Roman"/>
          <w:b/>
          <w:sz w:val="24"/>
          <w:szCs w:val="24"/>
        </w:rPr>
        <w:t xml:space="preserve"> инициалы и фамилия автора (</w:t>
      </w:r>
      <w:proofErr w:type="spellStart"/>
      <w:r w:rsidRPr="00486593">
        <w:rPr>
          <w:rFonts w:ascii="Times New Roman" w:hAnsi="Times New Roman" w:cs="Times New Roman"/>
          <w:b/>
          <w:sz w:val="24"/>
          <w:szCs w:val="24"/>
        </w:rPr>
        <w:t>ов</w:t>
      </w:r>
      <w:proofErr w:type="spellEnd"/>
      <w:r w:rsidRPr="00486593">
        <w:rPr>
          <w:rFonts w:ascii="Times New Roman" w:hAnsi="Times New Roman" w:cs="Times New Roman"/>
          <w:b/>
          <w:sz w:val="24"/>
          <w:szCs w:val="24"/>
        </w:rPr>
        <w:t>)</w:t>
      </w:r>
      <w:r w:rsidRPr="00486593">
        <w:rPr>
          <w:rFonts w:ascii="Times New Roman" w:hAnsi="Times New Roman" w:cs="Times New Roman"/>
          <w:sz w:val="24"/>
          <w:szCs w:val="24"/>
        </w:rPr>
        <w:t>;</w:t>
      </w:r>
    </w:p>
    <w:p w:rsidR="00C6466A" w:rsidRPr="00486593" w:rsidRDefault="00C6466A" w:rsidP="00C6466A">
      <w:pPr>
        <w:tabs>
          <w:tab w:val="left" w:pos="1080"/>
        </w:tabs>
        <w:spacing w:after="0" w:line="240" w:lineRule="auto"/>
        <w:jc w:val="both"/>
        <w:rPr>
          <w:rFonts w:ascii="Times New Roman" w:hAnsi="Times New Roman" w:cs="Times New Roman"/>
          <w:sz w:val="24"/>
          <w:szCs w:val="24"/>
        </w:rPr>
      </w:pPr>
      <w:r w:rsidRPr="00486593">
        <w:rPr>
          <w:rFonts w:ascii="Times New Roman" w:hAnsi="Times New Roman" w:cs="Times New Roman"/>
          <w:sz w:val="24"/>
          <w:szCs w:val="24"/>
        </w:rPr>
        <w:t xml:space="preserve">– на второй строке по центру – </w:t>
      </w:r>
      <w:r w:rsidRPr="00486593">
        <w:rPr>
          <w:rFonts w:ascii="Times New Roman" w:hAnsi="Times New Roman" w:cs="Times New Roman"/>
          <w:b/>
          <w:sz w:val="24"/>
          <w:szCs w:val="24"/>
        </w:rPr>
        <w:t>место работы автора (</w:t>
      </w:r>
      <w:proofErr w:type="spellStart"/>
      <w:r w:rsidRPr="00486593">
        <w:rPr>
          <w:rFonts w:ascii="Times New Roman" w:hAnsi="Times New Roman" w:cs="Times New Roman"/>
          <w:b/>
          <w:sz w:val="24"/>
          <w:szCs w:val="24"/>
        </w:rPr>
        <w:t>ов</w:t>
      </w:r>
      <w:proofErr w:type="spellEnd"/>
      <w:r w:rsidRPr="00486593">
        <w:rPr>
          <w:rFonts w:ascii="Times New Roman" w:hAnsi="Times New Roman" w:cs="Times New Roman"/>
          <w:b/>
          <w:sz w:val="24"/>
          <w:szCs w:val="24"/>
        </w:rPr>
        <w:t>);</w:t>
      </w:r>
    </w:p>
    <w:p w:rsidR="00C6466A" w:rsidRPr="00486593" w:rsidRDefault="00C6466A" w:rsidP="00C6466A">
      <w:pPr>
        <w:tabs>
          <w:tab w:val="left" w:pos="1080"/>
        </w:tabs>
        <w:spacing w:after="0" w:line="240" w:lineRule="auto"/>
        <w:jc w:val="both"/>
        <w:rPr>
          <w:rFonts w:ascii="Times New Roman" w:hAnsi="Times New Roman" w:cs="Times New Roman"/>
          <w:sz w:val="24"/>
          <w:szCs w:val="24"/>
        </w:rPr>
      </w:pPr>
      <w:r w:rsidRPr="00486593">
        <w:rPr>
          <w:rFonts w:ascii="Times New Roman" w:hAnsi="Times New Roman" w:cs="Times New Roman"/>
          <w:sz w:val="24"/>
          <w:szCs w:val="24"/>
        </w:rPr>
        <w:t xml:space="preserve">– далее полужирным шрифтом прописными буквами </w:t>
      </w:r>
      <w:proofErr w:type="gramStart"/>
      <w:r w:rsidRPr="00486593">
        <w:rPr>
          <w:rFonts w:ascii="Times New Roman" w:hAnsi="Times New Roman" w:cs="Times New Roman"/>
          <w:sz w:val="24"/>
          <w:szCs w:val="24"/>
        </w:rPr>
        <w:t>с</w:t>
      </w:r>
      <w:proofErr w:type="gramEnd"/>
      <w:r w:rsidRPr="00486593">
        <w:rPr>
          <w:rFonts w:ascii="Times New Roman" w:hAnsi="Times New Roman" w:cs="Times New Roman"/>
          <w:sz w:val="24"/>
          <w:szCs w:val="24"/>
        </w:rPr>
        <w:t xml:space="preserve"> выравниваем </w:t>
      </w:r>
      <w:proofErr w:type="gramStart"/>
      <w:r w:rsidRPr="00486593">
        <w:rPr>
          <w:rFonts w:ascii="Times New Roman" w:hAnsi="Times New Roman" w:cs="Times New Roman"/>
          <w:sz w:val="24"/>
          <w:szCs w:val="24"/>
        </w:rPr>
        <w:t>по</w:t>
      </w:r>
      <w:proofErr w:type="gramEnd"/>
      <w:r w:rsidRPr="00486593">
        <w:rPr>
          <w:rFonts w:ascii="Times New Roman" w:hAnsi="Times New Roman" w:cs="Times New Roman"/>
          <w:sz w:val="24"/>
          <w:szCs w:val="24"/>
        </w:rPr>
        <w:t xml:space="preserve"> центру </w:t>
      </w:r>
      <w:r w:rsidRPr="00486593">
        <w:rPr>
          <w:rFonts w:ascii="Times New Roman" w:hAnsi="Times New Roman" w:cs="Times New Roman"/>
          <w:b/>
          <w:sz w:val="24"/>
          <w:szCs w:val="24"/>
        </w:rPr>
        <w:t xml:space="preserve">– название </w:t>
      </w:r>
      <w:r w:rsidRPr="00486593">
        <w:rPr>
          <w:rFonts w:ascii="Times New Roman" w:hAnsi="Times New Roman" w:cs="Times New Roman"/>
          <w:sz w:val="24"/>
          <w:szCs w:val="24"/>
        </w:rPr>
        <w:t>статьи;</w:t>
      </w:r>
    </w:p>
    <w:p w:rsidR="00C6466A" w:rsidRPr="00486593" w:rsidRDefault="00C6466A" w:rsidP="00C6466A">
      <w:pPr>
        <w:tabs>
          <w:tab w:val="left" w:pos="1080"/>
        </w:tabs>
        <w:spacing w:after="0" w:line="240" w:lineRule="auto"/>
        <w:jc w:val="both"/>
        <w:rPr>
          <w:rFonts w:ascii="Times New Roman" w:hAnsi="Times New Roman" w:cs="Times New Roman"/>
          <w:sz w:val="24"/>
          <w:szCs w:val="24"/>
        </w:rPr>
      </w:pPr>
      <w:r w:rsidRPr="00486593">
        <w:rPr>
          <w:rFonts w:ascii="Times New Roman" w:hAnsi="Times New Roman" w:cs="Times New Roman"/>
          <w:sz w:val="24"/>
          <w:szCs w:val="24"/>
        </w:rPr>
        <w:t xml:space="preserve">– ниже с выравниванием по ширине – </w:t>
      </w:r>
      <w:r w:rsidR="008B17E4" w:rsidRPr="00486593">
        <w:rPr>
          <w:rFonts w:ascii="Times New Roman" w:hAnsi="Times New Roman" w:cs="Times New Roman"/>
          <w:b/>
          <w:sz w:val="24"/>
          <w:szCs w:val="24"/>
        </w:rPr>
        <w:t>фамилия</w:t>
      </w:r>
      <w:r w:rsidR="008B17E4">
        <w:rPr>
          <w:rFonts w:ascii="Times New Roman" w:hAnsi="Times New Roman" w:cs="Times New Roman"/>
          <w:b/>
          <w:sz w:val="24"/>
          <w:szCs w:val="24"/>
        </w:rPr>
        <w:t>, имя, отчество</w:t>
      </w:r>
      <w:r w:rsidR="008B17E4" w:rsidRPr="00486593">
        <w:rPr>
          <w:rFonts w:ascii="Times New Roman" w:hAnsi="Times New Roman" w:cs="Times New Roman"/>
          <w:b/>
          <w:sz w:val="24"/>
          <w:szCs w:val="24"/>
        </w:rPr>
        <w:t xml:space="preserve"> автора (</w:t>
      </w:r>
      <w:proofErr w:type="spellStart"/>
      <w:r w:rsidR="008B17E4" w:rsidRPr="00486593">
        <w:rPr>
          <w:rFonts w:ascii="Times New Roman" w:hAnsi="Times New Roman" w:cs="Times New Roman"/>
          <w:b/>
          <w:sz w:val="24"/>
          <w:szCs w:val="24"/>
        </w:rPr>
        <w:t>ов</w:t>
      </w:r>
      <w:proofErr w:type="spellEnd"/>
      <w:r w:rsidR="008B17E4" w:rsidRPr="00486593">
        <w:rPr>
          <w:rFonts w:ascii="Times New Roman" w:hAnsi="Times New Roman" w:cs="Times New Roman"/>
          <w:b/>
          <w:sz w:val="24"/>
          <w:szCs w:val="24"/>
        </w:rPr>
        <w:t>)</w:t>
      </w:r>
      <w:r w:rsidR="008B17E4">
        <w:rPr>
          <w:rFonts w:ascii="Times New Roman" w:hAnsi="Times New Roman" w:cs="Times New Roman"/>
          <w:sz w:val="24"/>
          <w:szCs w:val="24"/>
        </w:rPr>
        <w:t xml:space="preserve"> полностью, </w:t>
      </w:r>
      <w:r w:rsidRPr="00486593">
        <w:rPr>
          <w:rFonts w:ascii="Times New Roman" w:hAnsi="Times New Roman" w:cs="Times New Roman"/>
          <w:b/>
          <w:color w:val="000000"/>
          <w:sz w:val="24"/>
          <w:szCs w:val="24"/>
          <w:shd w:val="clear" w:color="auto" w:fill="FFFFFF"/>
        </w:rPr>
        <w:t xml:space="preserve">ученая степень и звание, должность </w:t>
      </w:r>
      <w:r w:rsidRPr="00486593">
        <w:rPr>
          <w:rFonts w:ascii="Times New Roman" w:hAnsi="Times New Roman" w:cs="Times New Roman"/>
          <w:color w:val="000000"/>
          <w:sz w:val="24"/>
          <w:szCs w:val="24"/>
          <w:shd w:val="clear" w:color="auto" w:fill="FFFFFF"/>
        </w:rPr>
        <w:t>(по желанию автора (</w:t>
      </w:r>
      <w:proofErr w:type="spellStart"/>
      <w:r w:rsidRPr="00486593">
        <w:rPr>
          <w:rFonts w:ascii="Times New Roman" w:hAnsi="Times New Roman" w:cs="Times New Roman"/>
          <w:color w:val="000000"/>
          <w:sz w:val="24"/>
          <w:szCs w:val="24"/>
          <w:shd w:val="clear" w:color="auto" w:fill="FFFFFF"/>
        </w:rPr>
        <w:t>ов</w:t>
      </w:r>
      <w:proofErr w:type="spellEnd"/>
      <w:r w:rsidRPr="00486593">
        <w:rPr>
          <w:rFonts w:ascii="Times New Roman" w:hAnsi="Times New Roman" w:cs="Times New Roman"/>
          <w:color w:val="000000"/>
          <w:sz w:val="24"/>
          <w:szCs w:val="24"/>
          <w:shd w:val="clear" w:color="auto" w:fill="FFFFFF"/>
        </w:rPr>
        <w:t xml:space="preserve">)), </w:t>
      </w:r>
      <w:r w:rsidRPr="00486593">
        <w:rPr>
          <w:rFonts w:ascii="Times New Roman" w:hAnsi="Times New Roman" w:cs="Times New Roman"/>
          <w:b/>
          <w:color w:val="000000"/>
          <w:sz w:val="24"/>
          <w:szCs w:val="24"/>
          <w:shd w:val="clear" w:color="auto" w:fill="FFFFFF"/>
        </w:rPr>
        <w:t>адрес электронной почты автора (</w:t>
      </w:r>
      <w:proofErr w:type="spellStart"/>
      <w:r w:rsidRPr="00486593">
        <w:rPr>
          <w:rFonts w:ascii="Times New Roman" w:hAnsi="Times New Roman" w:cs="Times New Roman"/>
          <w:b/>
          <w:color w:val="000000"/>
          <w:sz w:val="24"/>
          <w:szCs w:val="24"/>
          <w:shd w:val="clear" w:color="auto" w:fill="FFFFFF"/>
        </w:rPr>
        <w:t>ов</w:t>
      </w:r>
      <w:proofErr w:type="spellEnd"/>
      <w:r w:rsidRPr="00486593">
        <w:rPr>
          <w:rFonts w:ascii="Times New Roman" w:hAnsi="Times New Roman" w:cs="Times New Roman"/>
          <w:b/>
          <w:color w:val="000000"/>
          <w:sz w:val="24"/>
          <w:szCs w:val="24"/>
          <w:shd w:val="clear" w:color="auto" w:fill="FFFFFF"/>
        </w:rPr>
        <w:t>);</w:t>
      </w:r>
    </w:p>
    <w:p w:rsidR="00C6466A" w:rsidRPr="00486593" w:rsidRDefault="00C6466A" w:rsidP="00C6466A">
      <w:pPr>
        <w:tabs>
          <w:tab w:val="left" w:pos="1080"/>
        </w:tabs>
        <w:spacing w:after="0" w:line="240" w:lineRule="auto"/>
        <w:jc w:val="both"/>
        <w:rPr>
          <w:rFonts w:ascii="Times New Roman" w:hAnsi="Times New Roman" w:cs="Times New Roman"/>
          <w:sz w:val="24"/>
          <w:szCs w:val="24"/>
        </w:rPr>
      </w:pPr>
      <w:r w:rsidRPr="00486593">
        <w:rPr>
          <w:rFonts w:ascii="Times New Roman" w:hAnsi="Times New Roman" w:cs="Times New Roman"/>
          <w:sz w:val="24"/>
          <w:szCs w:val="24"/>
        </w:rPr>
        <w:t xml:space="preserve">– далее с выравниванием по ширине – </w:t>
      </w:r>
      <w:r w:rsidRPr="00486593">
        <w:rPr>
          <w:rFonts w:ascii="Times New Roman" w:hAnsi="Times New Roman" w:cs="Times New Roman"/>
          <w:b/>
          <w:sz w:val="24"/>
          <w:szCs w:val="24"/>
        </w:rPr>
        <w:t xml:space="preserve">аннотация (авторское резюме), </w:t>
      </w:r>
      <w:r w:rsidRPr="00486593">
        <w:rPr>
          <w:rFonts w:ascii="Times New Roman" w:hAnsi="Times New Roman" w:cs="Times New Roman"/>
          <w:sz w:val="24"/>
          <w:szCs w:val="24"/>
        </w:rPr>
        <w:t>т. е. изложение основного содержания и результатов исследования. Объем аннотации – до 200 слов, не более 2 тыс. знаков с пробелами. Аннотация должна отражать предмет, цель, методологию, результаты исследования и выводы;</w:t>
      </w:r>
    </w:p>
    <w:p w:rsidR="00C6466A" w:rsidRPr="00A12961" w:rsidRDefault="00C6466A" w:rsidP="00C6466A">
      <w:pPr>
        <w:tabs>
          <w:tab w:val="left" w:pos="1080"/>
        </w:tabs>
        <w:spacing w:after="0" w:line="240" w:lineRule="auto"/>
        <w:jc w:val="both"/>
        <w:rPr>
          <w:rFonts w:ascii="Times New Roman" w:hAnsi="Times New Roman" w:cs="Times New Roman"/>
          <w:sz w:val="24"/>
          <w:szCs w:val="24"/>
        </w:rPr>
      </w:pPr>
      <w:r w:rsidRPr="00486593">
        <w:rPr>
          <w:rFonts w:ascii="Times New Roman" w:hAnsi="Times New Roman" w:cs="Times New Roman"/>
          <w:sz w:val="24"/>
          <w:szCs w:val="24"/>
        </w:rPr>
        <w:t>– </w:t>
      </w:r>
      <w:r w:rsidRPr="00A12961">
        <w:rPr>
          <w:rFonts w:ascii="Times New Roman" w:hAnsi="Times New Roman" w:cs="Times New Roman"/>
          <w:sz w:val="24"/>
          <w:szCs w:val="24"/>
        </w:rPr>
        <w:t xml:space="preserve">ниже с выравниванием по ширине – </w:t>
      </w:r>
      <w:r w:rsidRPr="00A12961">
        <w:rPr>
          <w:rFonts w:ascii="Times New Roman" w:hAnsi="Times New Roman" w:cs="Times New Roman"/>
          <w:b/>
          <w:sz w:val="24"/>
          <w:szCs w:val="24"/>
        </w:rPr>
        <w:t>ключевые слова</w:t>
      </w:r>
      <w:r w:rsidRPr="00A12961">
        <w:rPr>
          <w:rFonts w:ascii="Times New Roman" w:hAnsi="Times New Roman" w:cs="Times New Roman"/>
          <w:sz w:val="24"/>
          <w:szCs w:val="24"/>
        </w:rPr>
        <w:t xml:space="preserve"> (5</w:t>
      </w:r>
      <w:r w:rsidRPr="00A12961">
        <w:rPr>
          <w:rFonts w:ascii="Times New Roman" w:hAnsi="Times New Roman" w:cs="Times New Roman"/>
          <w:sz w:val="24"/>
          <w:szCs w:val="24"/>
        </w:rPr>
        <w:sym w:font="Symbol" w:char="F02D"/>
      </w:r>
      <w:r w:rsidRPr="00A12961">
        <w:rPr>
          <w:rFonts w:ascii="Times New Roman" w:hAnsi="Times New Roman" w:cs="Times New Roman"/>
          <w:sz w:val="24"/>
          <w:szCs w:val="24"/>
        </w:rPr>
        <w:t>10 слов).</w:t>
      </w:r>
    </w:p>
    <w:p w:rsidR="00C6466A" w:rsidRPr="00A12961" w:rsidRDefault="00C6466A" w:rsidP="00C6466A">
      <w:pPr>
        <w:tabs>
          <w:tab w:val="left" w:pos="709"/>
          <w:tab w:val="left" w:pos="1080"/>
        </w:tabs>
        <w:spacing w:after="0" w:line="240" w:lineRule="auto"/>
        <w:ind w:firstLine="709"/>
        <w:jc w:val="both"/>
        <w:rPr>
          <w:rFonts w:ascii="Times New Roman" w:hAnsi="Times New Roman" w:cs="Times New Roman"/>
          <w:sz w:val="24"/>
          <w:szCs w:val="24"/>
        </w:rPr>
      </w:pPr>
      <w:r w:rsidRPr="00A12961">
        <w:rPr>
          <w:rFonts w:ascii="Times New Roman" w:hAnsi="Times New Roman" w:cs="Times New Roman"/>
          <w:sz w:val="24"/>
          <w:szCs w:val="24"/>
        </w:rPr>
        <w:lastRenderedPageBreak/>
        <w:t>4.</w:t>
      </w:r>
      <w:r w:rsidRPr="00A12961">
        <w:rPr>
          <w:rFonts w:ascii="Times New Roman" w:hAnsi="Times New Roman" w:cs="Times New Roman"/>
          <w:sz w:val="24"/>
          <w:szCs w:val="24"/>
        </w:rPr>
        <w:tab/>
      </w:r>
      <w:r w:rsidRPr="00A12961">
        <w:rPr>
          <w:rFonts w:ascii="Times New Roman" w:hAnsi="Times New Roman" w:cs="Times New Roman"/>
          <w:b/>
          <w:sz w:val="24"/>
          <w:szCs w:val="24"/>
        </w:rPr>
        <w:t>Ссылки</w:t>
      </w:r>
      <w:r w:rsidRPr="00A12961">
        <w:rPr>
          <w:rFonts w:ascii="Times New Roman" w:hAnsi="Times New Roman" w:cs="Times New Roman"/>
          <w:sz w:val="24"/>
          <w:szCs w:val="24"/>
        </w:rPr>
        <w:t xml:space="preserve"> на источники из библиографического списка делаются внутри текста статьи в квадратных скобках: [2, с. 312]; [1; 3]. </w:t>
      </w:r>
    </w:p>
    <w:p w:rsidR="00A12961" w:rsidRPr="00A12961" w:rsidRDefault="00C6466A" w:rsidP="008B7D8D">
      <w:pPr>
        <w:tabs>
          <w:tab w:val="left" w:pos="900"/>
        </w:tabs>
        <w:spacing w:after="0" w:line="240" w:lineRule="auto"/>
        <w:ind w:firstLine="709"/>
        <w:jc w:val="both"/>
        <w:rPr>
          <w:rFonts w:ascii="Times New Roman" w:hAnsi="Times New Roman" w:cs="Times New Roman"/>
          <w:sz w:val="24"/>
          <w:szCs w:val="24"/>
        </w:rPr>
      </w:pPr>
      <w:r w:rsidRPr="00A12961">
        <w:rPr>
          <w:rFonts w:ascii="Times New Roman" w:hAnsi="Times New Roman" w:cs="Times New Roman"/>
          <w:sz w:val="24"/>
          <w:szCs w:val="24"/>
        </w:rPr>
        <w:t>5.</w:t>
      </w:r>
      <w:r w:rsidRPr="00A12961">
        <w:rPr>
          <w:rFonts w:ascii="Times New Roman" w:hAnsi="Times New Roman" w:cs="Times New Roman"/>
          <w:sz w:val="24"/>
          <w:szCs w:val="24"/>
        </w:rPr>
        <w:tab/>
      </w:r>
      <w:r w:rsidR="008B7D8D">
        <w:rPr>
          <w:rFonts w:ascii="Times New Roman" w:hAnsi="Times New Roman" w:cs="Times New Roman"/>
          <w:sz w:val="24"/>
          <w:szCs w:val="24"/>
        </w:rPr>
        <w:t xml:space="preserve"> </w:t>
      </w:r>
      <w:r w:rsidRPr="00A12961">
        <w:rPr>
          <w:rFonts w:ascii="Times New Roman" w:hAnsi="Times New Roman" w:cs="Times New Roman"/>
          <w:b/>
          <w:sz w:val="24"/>
          <w:szCs w:val="24"/>
        </w:rPr>
        <w:t>Библиографический список</w:t>
      </w:r>
      <w:r w:rsidRPr="00A12961">
        <w:rPr>
          <w:rFonts w:ascii="Times New Roman" w:hAnsi="Times New Roman" w:cs="Times New Roman"/>
          <w:sz w:val="24"/>
          <w:szCs w:val="24"/>
        </w:rPr>
        <w:t xml:space="preserve"> приводится в конце статьи, оформляется в соответствии с ГОСТ </w:t>
      </w:r>
      <w:proofErr w:type="gramStart"/>
      <w:r w:rsidRPr="00A12961">
        <w:rPr>
          <w:rFonts w:ascii="Times New Roman" w:hAnsi="Times New Roman" w:cs="Times New Roman"/>
          <w:sz w:val="24"/>
          <w:szCs w:val="24"/>
        </w:rPr>
        <w:t>Р</w:t>
      </w:r>
      <w:proofErr w:type="gramEnd"/>
      <w:r w:rsidRPr="00A12961">
        <w:rPr>
          <w:rFonts w:ascii="Times New Roman" w:hAnsi="Times New Roman" w:cs="Times New Roman"/>
          <w:sz w:val="24"/>
          <w:szCs w:val="24"/>
        </w:rPr>
        <w:t xml:space="preserve"> 7.0.5–2008. Литература и электронные источники помещаются в списке в алфавитном порядке; источники на иностранных языках помещаются в конце списка; нумерация списка – автоматическая. В статьях, включённых в список, указываются </w:t>
      </w:r>
      <w:r w:rsidR="008B17E4">
        <w:rPr>
          <w:rFonts w:ascii="Times New Roman" w:hAnsi="Times New Roman" w:cs="Times New Roman"/>
          <w:sz w:val="24"/>
          <w:szCs w:val="24"/>
        </w:rPr>
        <w:t>первая и последняя</w:t>
      </w:r>
      <w:r w:rsidRPr="00A12961">
        <w:rPr>
          <w:rFonts w:ascii="Times New Roman" w:hAnsi="Times New Roman" w:cs="Times New Roman"/>
          <w:sz w:val="24"/>
          <w:szCs w:val="24"/>
        </w:rPr>
        <w:t xml:space="preserve"> страницы публикации, например: </w:t>
      </w:r>
      <w:r w:rsidR="00A12961" w:rsidRPr="00A12961">
        <w:rPr>
          <w:rFonts w:ascii="Times New Roman" w:hAnsi="Times New Roman" w:cs="Times New Roman"/>
          <w:sz w:val="24"/>
          <w:szCs w:val="24"/>
        </w:rPr>
        <w:t xml:space="preserve">Гаврилов Е. В. О категории «достоинство» в гражданско-правовом механизме обеспечения безопасности личности // Вестник </w:t>
      </w:r>
      <w:proofErr w:type="spellStart"/>
      <w:r w:rsidR="00A12961" w:rsidRPr="00A12961">
        <w:rPr>
          <w:rFonts w:ascii="Times New Roman" w:hAnsi="Times New Roman" w:cs="Times New Roman"/>
          <w:sz w:val="24"/>
          <w:szCs w:val="24"/>
        </w:rPr>
        <w:t>Прикамского</w:t>
      </w:r>
      <w:proofErr w:type="spellEnd"/>
      <w:r w:rsidR="00A12961" w:rsidRPr="00A12961">
        <w:rPr>
          <w:rFonts w:ascii="Times New Roman" w:hAnsi="Times New Roman" w:cs="Times New Roman"/>
          <w:sz w:val="24"/>
          <w:szCs w:val="24"/>
        </w:rPr>
        <w:t xml:space="preserve"> социального института. 2019. № 1 (82). </w:t>
      </w:r>
      <w:r w:rsidR="00A12961" w:rsidRPr="00A12961">
        <w:rPr>
          <w:rFonts w:ascii="Times New Roman" w:hAnsi="Times New Roman" w:cs="Times New Roman"/>
          <w:sz w:val="24"/>
          <w:szCs w:val="24"/>
          <w:lang w:val="en-US"/>
        </w:rPr>
        <w:t>C</w:t>
      </w:r>
      <w:r w:rsidR="00A12961" w:rsidRPr="00A12961">
        <w:rPr>
          <w:rFonts w:ascii="Times New Roman" w:hAnsi="Times New Roman" w:cs="Times New Roman"/>
          <w:sz w:val="24"/>
          <w:szCs w:val="24"/>
        </w:rPr>
        <w:t>. 8–11.</w:t>
      </w:r>
    </w:p>
    <w:p w:rsidR="00C6466A" w:rsidRPr="00A12961" w:rsidRDefault="00C6466A" w:rsidP="008B7D8D">
      <w:pPr>
        <w:pStyle w:val="a5"/>
        <w:tabs>
          <w:tab w:val="left" w:pos="1080"/>
        </w:tabs>
        <w:spacing w:line="240" w:lineRule="auto"/>
        <w:ind w:firstLine="709"/>
        <w:rPr>
          <w:szCs w:val="24"/>
        </w:rPr>
      </w:pPr>
      <w:r w:rsidRPr="00A12961">
        <w:rPr>
          <w:szCs w:val="24"/>
        </w:rPr>
        <w:t xml:space="preserve">В библиографический список рекомендуется включать только литературу и электронные </w:t>
      </w:r>
      <w:r w:rsidR="002418BE">
        <w:rPr>
          <w:szCs w:val="24"/>
        </w:rPr>
        <w:t xml:space="preserve">ресурсы, а ссылки на нормативные </w:t>
      </w:r>
      <w:r w:rsidRPr="00A12961">
        <w:rPr>
          <w:szCs w:val="24"/>
        </w:rPr>
        <w:t xml:space="preserve">правовые акты (в том числе из сети Интернет или справочно-правовых систем) и архивные источники размещать в форме автоматических постраничных сносок (внизу страницы с новой нумерацией на каждой странице, шрифт сносок – </w:t>
      </w:r>
      <w:proofErr w:type="spellStart"/>
      <w:r w:rsidRPr="00A12961">
        <w:rPr>
          <w:szCs w:val="24"/>
        </w:rPr>
        <w:t>Times</w:t>
      </w:r>
      <w:proofErr w:type="spellEnd"/>
      <w:r w:rsidRPr="00A12961">
        <w:rPr>
          <w:szCs w:val="24"/>
        </w:rPr>
        <w:t xml:space="preserve"> </w:t>
      </w:r>
      <w:proofErr w:type="spellStart"/>
      <w:r w:rsidRPr="00A12961">
        <w:rPr>
          <w:szCs w:val="24"/>
        </w:rPr>
        <w:t>New</w:t>
      </w:r>
      <w:proofErr w:type="spellEnd"/>
      <w:r w:rsidRPr="00A12961">
        <w:rPr>
          <w:szCs w:val="24"/>
        </w:rPr>
        <w:t xml:space="preserve"> </w:t>
      </w:r>
      <w:proofErr w:type="spellStart"/>
      <w:r w:rsidRPr="00A12961">
        <w:rPr>
          <w:szCs w:val="24"/>
        </w:rPr>
        <w:t>Roman</w:t>
      </w:r>
      <w:proofErr w:type="spellEnd"/>
      <w:r w:rsidRPr="00A12961">
        <w:rPr>
          <w:szCs w:val="24"/>
        </w:rPr>
        <w:t xml:space="preserve"> 10). </w:t>
      </w:r>
    </w:p>
    <w:p w:rsidR="00C6466A" w:rsidRPr="00486593" w:rsidRDefault="00C6466A" w:rsidP="008B7D8D">
      <w:pPr>
        <w:tabs>
          <w:tab w:val="left" w:pos="709"/>
          <w:tab w:val="left" w:pos="1080"/>
        </w:tabs>
        <w:spacing w:after="0" w:line="240" w:lineRule="auto"/>
        <w:ind w:firstLine="709"/>
        <w:jc w:val="both"/>
        <w:rPr>
          <w:rFonts w:ascii="Times New Roman" w:hAnsi="Times New Roman" w:cs="Times New Roman"/>
          <w:sz w:val="24"/>
          <w:szCs w:val="24"/>
        </w:rPr>
      </w:pPr>
      <w:r w:rsidRPr="00486593">
        <w:rPr>
          <w:rFonts w:ascii="Times New Roman" w:hAnsi="Times New Roman" w:cs="Times New Roman"/>
          <w:sz w:val="24"/>
          <w:szCs w:val="24"/>
        </w:rPr>
        <w:t xml:space="preserve">При описании электронных ресурсов из сети Интернет указывается электронный адрес </w:t>
      </w:r>
      <w:r w:rsidRPr="00486593">
        <w:rPr>
          <w:rFonts w:ascii="Times New Roman" w:hAnsi="Times New Roman" w:cs="Times New Roman"/>
          <w:sz w:val="24"/>
          <w:szCs w:val="24"/>
          <w:u w:val="single"/>
        </w:rPr>
        <w:t>цитируемой веб-страницы, а не сайта в целом</w:t>
      </w:r>
      <w:r w:rsidRPr="00486593">
        <w:rPr>
          <w:rFonts w:ascii="Times New Roman" w:hAnsi="Times New Roman" w:cs="Times New Roman"/>
          <w:sz w:val="24"/>
          <w:szCs w:val="24"/>
        </w:rPr>
        <w:t>; после электронного адреса необходимо в круглых скобках указать дату обращения к доку</w:t>
      </w:r>
      <w:r w:rsidR="003717F5">
        <w:rPr>
          <w:rFonts w:ascii="Times New Roman" w:hAnsi="Times New Roman" w:cs="Times New Roman"/>
          <w:sz w:val="24"/>
          <w:szCs w:val="24"/>
        </w:rPr>
        <w:t>м</w:t>
      </w:r>
      <w:r w:rsidR="002418BE">
        <w:rPr>
          <w:rFonts w:ascii="Times New Roman" w:hAnsi="Times New Roman" w:cs="Times New Roman"/>
          <w:sz w:val="24"/>
          <w:szCs w:val="24"/>
        </w:rPr>
        <w:t>енту (дата обращения: 01.02.2021</w:t>
      </w:r>
      <w:r w:rsidRPr="00486593">
        <w:rPr>
          <w:rFonts w:ascii="Times New Roman" w:hAnsi="Times New Roman" w:cs="Times New Roman"/>
          <w:sz w:val="24"/>
          <w:szCs w:val="24"/>
        </w:rPr>
        <w:t xml:space="preserve">). </w:t>
      </w:r>
    </w:p>
    <w:p w:rsidR="00C6466A" w:rsidRPr="00486593" w:rsidRDefault="00C6466A" w:rsidP="008B7D8D">
      <w:pPr>
        <w:tabs>
          <w:tab w:val="left" w:pos="709"/>
          <w:tab w:val="left" w:pos="1080"/>
        </w:tabs>
        <w:spacing w:after="0" w:line="240" w:lineRule="auto"/>
        <w:ind w:firstLine="709"/>
        <w:jc w:val="both"/>
        <w:rPr>
          <w:rFonts w:ascii="Times New Roman" w:hAnsi="Times New Roman" w:cs="Times New Roman"/>
          <w:sz w:val="24"/>
          <w:szCs w:val="24"/>
        </w:rPr>
      </w:pPr>
      <w:r w:rsidRPr="00486593">
        <w:rPr>
          <w:rFonts w:ascii="Times New Roman" w:hAnsi="Times New Roman" w:cs="Times New Roman"/>
          <w:sz w:val="24"/>
          <w:szCs w:val="24"/>
        </w:rPr>
        <w:t xml:space="preserve">6. </w:t>
      </w:r>
      <w:proofErr w:type="gramStart"/>
      <w:r w:rsidRPr="00486593">
        <w:rPr>
          <w:rFonts w:ascii="Times New Roman" w:hAnsi="Times New Roman" w:cs="Times New Roman"/>
          <w:sz w:val="24"/>
          <w:szCs w:val="24"/>
          <w:shd w:val="clear" w:color="auto" w:fill="FFFFFF"/>
        </w:rPr>
        <w:t xml:space="preserve">В конце статьи помещается </w:t>
      </w:r>
      <w:r w:rsidRPr="00486593">
        <w:rPr>
          <w:rFonts w:ascii="Times New Roman" w:hAnsi="Times New Roman" w:cs="Times New Roman"/>
          <w:b/>
          <w:sz w:val="24"/>
          <w:szCs w:val="24"/>
          <w:shd w:val="clear" w:color="auto" w:fill="FFFFFF"/>
        </w:rPr>
        <w:t>информация для цитирования:</w:t>
      </w:r>
      <w:r w:rsidRPr="00486593">
        <w:rPr>
          <w:rFonts w:ascii="Times New Roman" w:hAnsi="Times New Roman" w:cs="Times New Roman"/>
          <w:sz w:val="24"/>
          <w:szCs w:val="24"/>
          <w:shd w:val="clear" w:color="auto" w:fill="FFFFFF"/>
        </w:rPr>
        <w:t xml:space="preserve"> указываются полные выходные данные Вашей статьи на русском и английском языках для облегчения её цитирования (автор (ы), название, место, год издания, номер выпуска и номера страниц.</w:t>
      </w:r>
      <w:r w:rsidRPr="00486593">
        <w:rPr>
          <w:rFonts w:ascii="Times New Roman" w:hAnsi="Times New Roman" w:cs="Times New Roman"/>
          <w:sz w:val="24"/>
          <w:szCs w:val="24"/>
        </w:rPr>
        <w:t xml:space="preserve"> </w:t>
      </w:r>
      <w:proofErr w:type="gramEnd"/>
    </w:p>
    <w:p w:rsidR="00C6466A" w:rsidRPr="00486593" w:rsidRDefault="00C6466A" w:rsidP="00C6466A">
      <w:pPr>
        <w:tabs>
          <w:tab w:val="left" w:pos="709"/>
          <w:tab w:val="left" w:pos="1080"/>
        </w:tabs>
        <w:spacing w:after="0" w:line="240" w:lineRule="auto"/>
        <w:ind w:firstLine="709"/>
        <w:jc w:val="both"/>
        <w:rPr>
          <w:rFonts w:ascii="Times New Roman" w:hAnsi="Times New Roman" w:cs="Times New Roman"/>
          <w:sz w:val="24"/>
          <w:szCs w:val="24"/>
        </w:rPr>
      </w:pPr>
    </w:p>
    <w:p w:rsidR="00C6466A" w:rsidRPr="00B212B3" w:rsidRDefault="00C6466A" w:rsidP="00C6466A">
      <w:pPr>
        <w:tabs>
          <w:tab w:val="left" w:pos="284"/>
          <w:tab w:val="num" w:pos="720"/>
        </w:tabs>
        <w:ind w:firstLine="567"/>
        <w:jc w:val="right"/>
        <w:rPr>
          <w:rFonts w:ascii="Times New Roman" w:hAnsi="Times New Roman" w:cs="Times New Roman"/>
          <w:b/>
          <w:bCs/>
          <w:color w:val="C00000"/>
        </w:rPr>
      </w:pPr>
      <w:r w:rsidRPr="00B212B3">
        <w:rPr>
          <w:rFonts w:ascii="Times New Roman" w:hAnsi="Times New Roman" w:cs="Times New Roman"/>
          <w:b/>
          <w:bCs/>
          <w:color w:val="C00000"/>
        </w:rPr>
        <w:t>Приложение 1</w:t>
      </w:r>
    </w:p>
    <w:p w:rsidR="00C6466A" w:rsidRPr="00B212B3" w:rsidRDefault="00C6466A" w:rsidP="00CC70CB">
      <w:pPr>
        <w:spacing w:after="0" w:line="240" w:lineRule="auto"/>
        <w:jc w:val="center"/>
        <w:rPr>
          <w:rFonts w:ascii="Times New Roman" w:hAnsi="Times New Roman" w:cs="Times New Roman"/>
          <w:b/>
          <w:bCs/>
          <w:color w:val="3366CC"/>
          <w:sz w:val="24"/>
          <w:szCs w:val="24"/>
        </w:rPr>
      </w:pPr>
      <w:r w:rsidRPr="00B212B3">
        <w:rPr>
          <w:rFonts w:ascii="Times New Roman" w:hAnsi="Times New Roman" w:cs="Times New Roman"/>
          <w:b/>
          <w:bCs/>
          <w:color w:val="3366CC"/>
          <w:sz w:val="24"/>
          <w:szCs w:val="24"/>
        </w:rPr>
        <w:t xml:space="preserve">Заявка на участие </w:t>
      </w:r>
      <w:bookmarkStart w:id="0" w:name="_GoBack"/>
      <w:bookmarkEnd w:id="0"/>
    </w:p>
    <w:p w:rsidR="000A0DE5" w:rsidRPr="00B212B3" w:rsidRDefault="00C6466A" w:rsidP="00CC70CB">
      <w:pPr>
        <w:spacing w:after="0" w:line="240" w:lineRule="auto"/>
        <w:jc w:val="center"/>
        <w:rPr>
          <w:rFonts w:ascii="Times New Roman" w:hAnsi="Times New Roman" w:cs="Times New Roman"/>
          <w:color w:val="C00000"/>
          <w:sz w:val="24"/>
          <w:szCs w:val="24"/>
        </w:rPr>
      </w:pPr>
      <w:r w:rsidRPr="00B212B3">
        <w:rPr>
          <w:rFonts w:ascii="Times New Roman" w:hAnsi="Times New Roman" w:cs="Times New Roman"/>
          <w:color w:val="C00000"/>
          <w:sz w:val="24"/>
          <w:szCs w:val="24"/>
        </w:rPr>
        <w:t xml:space="preserve">в </w:t>
      </w:r>
      <w:r w:rsidR="000A0DE5" w:rsidRPr="00B212B3">
        <w:rPr>
          <w:rFonts w:ascii="Times New Roman" w:hAnsi="Times New Roman" w:cs="Times New Roman"/>
          <w:color w:val="C00000"/>
          <w:sz w:val="24"/>
          <w:szCs w:val="24"/>
        </w:rPr>
        <w:t>Международной научно-практической конференции</w:t>
      </w:r>
    </w:p>
    <w:p w:rsidR="000A0DE5" w:rsidRPr="00B212B3" w:rsidRDefault="000A0DE5" w:rsidP="00CC70CB">
      <w:pPr>
        <w:spacing w:after="0" w:line="240" w:lineRule="auto"/>
        <w:jc w:val="center"/>
        <w:rPr>
          <w:rFonts w:ascii="Times New Roman" w:hAnsi="Times New Roman" w:cs="Times New Roman"/>
          <w:b/>
          <w:color w:val="3366CC"/>
          <w:sz w:val="28"/>
          <w:szCs w:val="28"/>
        </w:rPr>
      </w:pPr>
      <w:r w:rsidRPr="00B212B3">
        <w:rPr>
          <w:rFonts w:ascii="Times New Roman" w:hAnsi="Times New Roman" w:cs="Times New Roman"/>
          <w:b/>
          <w:color w:val="3366CC"/>
          <w:sz w:val="28"/>
          <w:szCs w:val="28"/>
        </w:rPr>
        <w:t xml:space="preserve">«Образование и безопасность: </w:t>
      </w:r>
    </w:p>
    <w:p w:rsidR="000A0DE5" w:rsidRPr="00B212B3" w:rsidRDefault="000A0DE5" w:rsidP="00CC70CB">
      <w:pPr>
        <w:spacing w:after="0" w:line="240" w:lineRule="auto"/>
        <w:jc w:val="center"/>
        <w:rPr>
          <w:rFonts w:ascii="Times New Roman" w:hAnsi="Times New Roman" w:cs="Times New Roman"/>
          <w:b/>
          <w:color w:val="3366CC"/>
          <w:sz w:val="28"/>
          <w:szCs w:val="28"/>
        </w:rPr>
      </w:pPr>
      <w:r w:rsidRPr="00B212B3">
        <w:rPr>
          <w:rFonts w:ascii="Times New Roman" w:hAnsi="Times New Roman" w:cs="Times New Roman"/>
          <w:b/>
          <w:color w:val="3366CC"/>
          <w:sz w:val="28"/>
          <w:szCs w:val="28"/>
        </w:rPr>
        <w:t xml:space="preserve">правовые, социально-экономические, социокультурные, </w:t>
      </w:r>
    </w:p>
    <w:p w:rsidR="000A0DE5" w:rsidRPr="00B212B3" w:rsidRDefault="000A0DE5" w:rsidP="00CC70CB">
      <w:pPr>
        <w:spacing w:after="0" w:line="240" w:lineRule="auto"/>
        <w:jc w:val="center"/>
        <w:rPr>
          <w:rFonts w:ascii="Times New Roman" w:hAnsi="Times New Roman" w:cs="Times New Roman"/>
          <w:b/>
          <w:color w:val="3366CC"/>
          <w:sz w:val="28"/>
          <w:szCs w:val="28"/>
        </w:rPr>
      </w:pPr>
      <w:r w:rsidRPr="00B212B3">
        <w:rPr>
          <w:rFonts w:ascii="Times New Roman" w:hAnsi="Times New Roman" w:cs="Times New Roman"/>
          <w:b/>
          <w:color w:val="3366CC"/>
          <w:sz w:val="28"/>
          <w:szCs w:val="28"/>
        </w:rPr>
        <w:t>психологические аспекты»</w:t>
      </w:r>
    </w:p>
    <w:p w:rsidR="000A0DE5" w:rsidRPr="00B212B3" w:rsidRDefault="000A0DE5" w:rsidP="00CC70CB">
      <w:pPr>
        <w:spacing w:after="0" w:line="240" w:lineRule="auto"/>
        <w:jc w:val="center"/>
        <w:rPr>
          <w:rFonts w:ascii="Times New Roman" w:hAnsi="Times New Roman" w:cs="Times New Roman"/>
          <w:b/>
          <w:color w:val="C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Pr="00B212B3">
        <w:rPr>
          <w:rFonts w:ascii="Times New Roman" w:hAnsi="Times New Roman" w:cs="Times New Roman"/>
          <w:b/>
          <w:color w:val="C00000"/>
          <w:sz w:val="24"/>
          <w:szCs w:val="24"/>
          <w:shd w:val="clear" w:color="auto" w:fill="FFFFFF"/>
        </w:rPr>
        <w:t>27 мая 2021 года</w:t>
      </w:r>
    </w:p>
    <w:p w:rsidR="00F659AD" w:rsidRPr="00B212B3" w:rsidRDefault="00F659AD" w:rsidP="00CC70CB">
      <w:pPr>
        <w:spacing w:after="0" w:line="240" w:lineRule="auto"/>
        <w:jc w:val="center"/>
        <w:rPr>
          <w:rFonts w:ascii="Times New Roman" w:hAnsi="Times New Roman" w:cs="Times New Roman"/>
          <w:b/>
          <w:color w:val="C00000"/>
          <w:sz w:val="24"/>
          <w:szCs w:val="24"/>
          <w:shd w:val="clear" w:color="auto" w:fill="FFFFFF"/>
        </w:rPr>
      </w:pPr>
    </w:p>
    <w:tbl>
      <w:tblPr>
        <w:tblW w:w="0" w:type="auto"/>
        <w:jc w:val="center"/>
        <w:tblInd w:w="-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4614"/>
      </w:tblGrid>
      <w:tr w:rsidR="000A0DE5" w:rsidRPr="000A0DE5" w:rsidTr="0004243C">
        <w:trPr>
          <w:jc w:val="center"/>
        </w:trPr>
        <w:tc>
          <w:tcPr>
            <w:tcW w:w="4308"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r w:rsidRPr="000A0DE5">
              <w:rPr>
                <w:rFonts w:ascii="Times New Roman" w:hAnsi="Times New Roman" w:cs="Times New Roman"/>
              </w:rPr>
              <w:t>Фамилия, имя, отчество на русском языке</w:t>
            </w:r>
          </w:p>
        </w:tc>
        <w:tc>
          <w:tcPr>
            <w:tcW w:w="4614"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p>
        </w:tc>
      </w:tr>
      <w:tr w:rsidR="000A0DE5" w:rsidRPr="000A0DE5" w:rsidTr="0004243C">
        <w:trPr>
          <w:jc w:val="center"/>
        </w:trPr>
        <w:tc>
          <w:tcPr>
            <w:tcW w:w="4308"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r w:rsidRPr="000A0DE5">
              <w:rPr>
                <w:rFonts w:ascii="Times New Roman" w:hAnsi="Times New Roman" w:cs="Times New Roman"/>
              </w:rPr>
              <w:t>Фамилия, имя, отчество на английском языке</w:t>
            </w:r>
          </w:p>
        </w:tc>
        <w:tc>
          <w:tcPr>
            <w:tcW w:w="4614"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p>
        </w:tc>
      </w:tr>
      <w:tr w:rsidR="000A0DE5" w:rsidRPr="000A0DE5" w:rsidTr="0004243C">
        <w:trPr>
          <w:jc w:val="center"/>
        </w:trPr>
        <w:tc>
          <w:tcPr>
            <w:tcW w:w="4308"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r w:rsidRPr="000A0DE5">
              <w:rPr>
                <w:rFonts w:ascii="Times New Roman" w:hAnsi="Times New Roman" w:cs="Times New Roman"/>
              </w:rPr>
              <w:t>Место работы</w:t>
            </w:r>
            <w:r>
              <w:rPr>
                <w:rFonts w:ascii="Times New Roman" w:hAnsi="Times New Roman" w:cs="Times New Roman"/>
              </w:rPr>
              <w:t xml:space="preserve">, должность </w:t>
            </w:r>
            <w:r w:rsidRPr="000A0DE5">
              <w:rPr>
                <w:rFonts w:ascii="Times New Roman" w:hAnsi="Times New Roman" w:cs="Times New Roman"/>
              </w:rPr>
              <w:t xml:space="preserve"> на русском языке</w:t>
            </w:r>
          </w:p>
        </w:tc>
        <w:tc>
          <w:tcPr>
            <w:tcW w:w="4614"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p>
        </w:tc>
      </w:tr>
      <w:tr w:rsidR="000A0DE5" w:rsidRPr="000A0DE5" w:rsidTr="0004243C">
        <w:trPr>
          <w:jc w:val="center"/>
        </w:trPr>
        <w:tc>
          <w:tcPr>
            <w:tcW w:w="4308"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r w:rsidRPr="000A0DE5">
              <w:rPr>
                <w:rFonts w:ascii="Times New Roman" w:hAnsi="Times New Roman" w:cs="Times New Roman"/>
              </w:rPr>
              <w:t>Место работы</w:t>
            </w:r>
            <w:r>
              <w:rPr>
                <w:rFonts w:ascii="Times New Roman" w:hAnsi="Times New Roman" w:cs="Times New Roman"/>
              </w:rPr>
              <w:t xml:space="preserve">, должность </w:t>
            </w:r>
            <w:r w:rsidRPr="000A0DE5">
              <w:rPr>
                <w:rFonts w:ascii="Times New Roman" w:hAnsi="Times New Roman" w:cs="Times New Roman"/>
              </w:rPr>
              <w:t xml:space="preserve"> на английском языке</w:t>
            </w:r>
          </w:p>
        </w:tc>
        <w:tc>
          <w:tcPr>
            <w:tcW w:w="4614"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p>
        </w:tc>
      </w:tr>
      <w:tr w:rsidR="000A0DE5" w:rsidRPr="000A0DE5" w:rsidTr="0004243C">
        <w:trPr>
          <w:jc w:val="center"/>
        </w:trPr>
        <w:tc>
          <w:tcPr>
            <w:tcW w:w="4308"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r w:rsidRPr="000A0DE5">
              <w:rPr>
                <w:rFonts w:ascii="Times New Roman" w:hAnsi="Times New Roman" w:cs="Times New Roman"/>
              </w:rPr>
              <w:t>Форма участия (очная, заочная)</w:t>
            </w:r>
          </w:p>
        </w:tc>
        <w:tc>
          <w:tcPr>
            <w:tcW w:w="4614"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p>
        </w:tc>
      </w:tr>
      <w:tr w:rsidR="000A0DE5" w:rsidRPr="000A0DE5" w:rsidTr="0004243C">
        <w:trPr>
          <w:jc w:val="center"/>
        </w:trPr>
        <w:tc>
          <w:tcPr>
            <w:tcW w:w="4308"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r w:rsidRPr="000A0DE5">
              <w:rPr>
                <w:rFonts w:ascii="Times New Roman" w:hAnsi="Times New Roman" w:cs="Times New Roman"/>
              </w:rPr>
              <w:t>Направление конференции</w:t>
            </w:r>
          </w:p>
        </w:tc>
        <w:tc>
          <w:tcPr>
            <w:tcW w:w="4614"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p>
        </w:tc>
      </w:tr>
      <w:tr w:rsidR="000A0DE5" w:rsidRPr="000A0DE5" w:rsidTr="0004243C">
        <w:trPr>
          <w:jc w:val="center"/>
        </w:trPr>
        <w:tc>
          <w:tcPr>
            <w:tcW w:w="4308"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r w:rsidRPr="000A0DE5">
              <w:rPr>
                <w:rFonts w:ascii="Times New Roman" w:hAnsi="Times New Roman" w:cs="Times New Roman"/>
              </w:rPr>
              <w:t>Тема доклада (статьи)</w:t>
            </w:r>
          </w:p>
        </w:tc>
        <w:tc>
          <w:tcPr>
            <w:tcW w:w="4614"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p>
        </w:tc>
      </w:tr>
      <w:tr w:rsidR="000A0DE5" w:rsidRPr="000A0DE5" w:rsidTr="0004243C">
        <w:trPr>
          <w:jc w:val="center"/>
        </w:trPr>
        <w:tc>
          <w:tcPr>
            <w:tcW w:w="4308"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r w:rsidRPr="000A0DE5">
              <w:rPr>
                <w:rFonts w:ascii="Times New Roman" w:hAnsi="Times New Roman" w:cs="Times New Roman"/>
              </w:rPr>
              <w:t>Использование проекционной техники во время выступления</w:t>
            </w:r>
          </w:p>
        </w:tc>
        <w:tc>
          <w:tcPr>
            <w:tcW w:w="4614"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r w:rsidRPr="000A0DE5">
              <w:rPr>
                <w:rFonts w:ascii="Times New Roman" w:hAnsi="Times New Roman" w:cs="Times New Roman"/>
              </w:rPr>
              <w:t>Нужно</w:t>
            </w:r>
            <w:proofErr w:type="gramStart"/>
            <w:r w:rsidRPr="000A0DE5">
              <w:rPr>
                <w:rFonts w:ascii="Times New Roman" w:hAnsi="Times New Roman" w:cs="Times New Roman"/>
              </w:rPr>
              <w:t xml:space="preserve"> / Н</w:t>
            </w:r>
            <w:proofErr w:type="gramEnd"/>
            <w:r w:rsidRPr="000A0DE5">
              <w:rPr>
                <w:rFonts w:ascii="Times New Roman" w:hAnsi="Times New Roman" w:cs="Times New Roman"/>
              </w:rPr>
              <w:t>е нужно</w:t>
            </w:r>
          </w:p>
        </w:tc>
      </w:tr>
      <w:tr w:rsidR="000A0DE5" w:rsidRPr="000A0DE5" w:rsidTr="0004243C">
        <w:trPr>
          <w:jc w:val="center"/>
        </w:trPr>
        <w:tc>
          <w:tcPr>
            <w:tcW w:w="4308"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r w:rsidRPr="000A0DE5">
              <w:rPr>
                <w:rFonts w:ascii="Times New Roman" w:hAnsi="Times New Roman" w:cs="Times New Roman"/>
              </w:rPr>
              <w:t xml:space="preserve">Почтовый адрес для переписки и отправки журнала (с индексом) </w:t>
            </w:r>
          </w:p>
        </w:tc>
        <w:tc>
          <w:tcPr>
            <w:tcW w:w="4614"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p>
        </w:tc>
      </w:tr>
      <w:tr w:rsidR="000A0DE5" w:rsidRPr="000A0DE5" w:rsidTr="0004243C">
        <w:trPr>
          <w:jc w:val="center"/>
        </w:trPr>
        <w:tc>
          <w:tcPr>
            <w:tcW w:w="4308"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F659AD">
            <w:pPr>
              <w:rPr>
                <w:rFonts w:ascii="Times New Roman" w:hAnsi="Times New Roman" w:cs="Times New Roman"/>
              </w:rPr>
            </w:pPr>
            <w:r w:rsidRPr="000A0DE5">
              <w:rPr>
                <w:rFonts w:ascii="Times New Roman" w:hAnsi="Times New Roman" w:cs="Times New Roman"/>
              </w:rPr>
              <w:t xml:space="preserve">Телефон </w:t>
            </w:r>
          </w:p>
        </w:tc>
        <w:tc>
          <w:tcPr>
            <w:tcW w:w="4614"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p>
        </w:tc>
      </w:tr>
      <w:tr w:rsidR="000A0DE5" w:rsidRPr="000A0DE5" w:rsidTr="0004243C">
        <w:trPr>
          <w:jc w:val="center"/>
        </w:trPr>
        <w:tc>
          <w:tcPr>
            <w:tcW w:w="4308"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r w:rsidRPr="000A0DE5">
              <w:rPr>
                <w:rFonts w:ascii="Times New Roman" w:hAnsi="Times New Roman" w:cs="Times New Roman"/>
              </w:rPr>
              <w:t>Электронная почта</w:t>
            </w:r>
          </w:p>
        </w:tc>
        <w:tc>
          <w:tcPr>
            <w:tcW w:w="4614" w:type="dxa"/>
            <w:tcBorders>
              <w:top w:val="single" w:sz="4" w:space="0" w:color="auto"/>
              <w:left w:val="single" w:sz="4" w:space="0" w:color="auto"/>
              <w:bottom w:val="single" w:sz="4" w:space="0" w:color="auto"/>
              <w:right w:val="single" w:sz="4" w:space="0" w:color="auto"/>
            </w:tcBorders>
            <w:tcMar>
              <w:left w:w="28" w:type="dxa"/>
              <w:right w:w="28" w:type="dxa"/>
            </w:tcMar>
          </w:tcPr>
          <w:p w:rsidR="000A0DE5" w:rsidRPr="000A0DE5" w:rsidRDefault="000A0DE5" w:rsidP="00C160E8">
            <w:pPr>
              <w:rPr>
                <w:rFonts w:ascii="Times New Roman" w:hAnsi="Times New Roman" w:cs="Times New Roman"/>
              </w:rPr>
            </w:pPr>
          </w:p>
        </w:tc>
      </w:tr>
    </w:tbl>
    <w:p w:rsidR="00C6466A" w:rsidRPr="00B81A1D" w:rsidRDefault="00C6466A" w:rsidP="00C6466A">
      <w:pPr>
        <w:pStyle w:val="a5"/>
        <w:rPr>
          <w:szCs w:val="24"/>
        </w:rPr>
      </w:pPr>
      <w:r w:rsidRPr="00B81A1D">
        <w:rPr>
          <w:szCs w:val="24"/>
        </w:rPr>
        <w:t xml:space="preserve">Адрес и телефон в журнале не печатаются. </w:t>
      </w:r>
    </w:p>
    <w:p w:rsidR="00C6466A" w:rsidRPr="00B212B3" w:rsidRDefault="00C6466A" w:rsidP="003717F5">
      <w:pPr>
        <w:tabs>
          <w:tab w:val="left" w:pos="284"/>
          <w:tab w:val="num" w:pos="720"/>
        </w:tabs>
        <w:spacing w:after="0" w:line="360" w:lineRule="auto"/>
        <w:ind w:firstLine="567"/>
        <w:jc w:val="right"/>
        <w:rPr>
          <w:rFonts w:ascii="Times New Roman" w:hAnsi="Times New Roman" w:cs="Times New Roman"/>
          <w:b/>
          <w:bCs/>
          <w:color w:val="C00000"/>
        </w:rPr>
      </w:pPr>
      <w:r w:rsidRPr="00B212B3">
        <w:rPr>
          <w:rFonts w:ascii="Times New Roman" w:hAnsi="Times New Roman" w:cs="Times New Roman"/>
          <w:b/>
          <w:bCs/>
          <w:color w:val="C00000"/>
        </w:rPr>
        <w:lastRenderedPageBreak/>
        <w:t>Приложение 2</w:t>
      </w:r>
    </w:p>
    <w:p w:rsidR="00C6466A" w:rsidRPr="00B212B3" w:rsidRDefault="00C6466A" w:rsidP="003717F5">
      <w:pPr>
        <w:spacing w:after="0" w:line="360" w:lineRule="auto"/>
        <w:jc w:val="center"/>
        <w:rPr>
          <w:rFonts w:ascii="Times New Roman" w:hAnsi="Times New Roman" w:cs="Times New Roman"/>
          <w:b/>
          <w:color w:val="3366CC"/>
          <w:sz w:val="28"/>
          <w:szCs w:val="28"/>
        </w:rPr>
      </w:pPr>
      <w:r w:rsidRPr="00B212B3">
        <w:rPr>
          <w:rFonts w:ascii="Times New Roman" w:hAnsi="Times New Roman" w:cs="Times New Roman"/>
          <w:b/>
          <w:color w:val="3366CC"/>
          <w:sz w:val="28"/>
          <w:szCs w:val="28"/>
        </w:rPr>
        <w:t xml:space="preserve">Пример оформления статьи </w:t>
      </w:r>
    </w:p>
    <w:p w:rsidR="00C6466A" w:rsidRPr="00B81A1D" w:rsidRDefault="00C6466A" w:rsidP="003717F5">
      <w:pPr>
        <w:spacing w:after="0" w:line="360" w:lineRule="auto"/>
        <w:jc w:val="both"/>
        <w:rPr>
          <w:rStyle w:val="hps"/>
          <w:rFonts w:ascii="Times New Roman" w:hAnsi="Times New Roman" w:cs="Times New Roman"/>
          <w:sz w:val="28"/>
          <w:szCs w:val="28"/>
        </w:rPr>
      </w:pPr>
      <w:r w:rsidRPr="00B81A1D">
        <w:rPr>
          <w:rFonts w:ascii="Times New Roman" w:hAnsi="Times New Roman" w:cs="Times New Roman"/>
          <w:sz w:val="28"/>
          <w:szCs w:val="28"/>
        </w:rPr>
        <w:t xml:space="preserve">УДК 351.74 </w:t>
      </w:r>
    </w:p>
    <w:p w:rsidR="00C6466A" w:rsidRPr="00B81A1D" w:rsidRDefault="00C6466A" w:rsidP="003717F5">
      <w:pPr>
        <w:spacing w:after="0" w:line="360" w:lineRule="auto"/>
        <w:jc w:val="center"/>
        <w:outlineLvl w:val="0"/>
        <w:rPr>
          <w:rFonts w:ascii="Times New Roman" w:hAnsi="Times New Roman" w:cs="Times New Roman"/>
          <w:b/>
          <w:i/>
          <w:sz w:val="28"/>
          <w:szCs w:val="28"/>
        </w:rPr>
      </w:pPr>
      <w:r w:rsidRPr="00B81A1D">
        <w:rPr>
          <w:rFonts w:ascii="Times New Roman" w:hAnsi="Times New Roman" w:cs="Times New Roman"/>
          <w:b/>
          <w:i/>
          <w:sz w:val="28"/>
          <w:szCs w:val="28"/>
        </w:rPr>
        <w:t>В. В. Шилов, Т. Н. Сергеева</w:t>
      </w:r>
    </w:p>
    <w:p w:rsidR="00C6466A" w:rsidRPr="00B81A1D" w:rsidRDefault="00C6466A" w:rsidP="003717F5">
      <w:pPr>
        <w:spacing w:after="0" w:line="360" w:lineRule="auto"/>
        <w:jc w:val="center"/>
        <w:rPr>
          <w:rFonts w:ascii="Times New Roman" w:hAnsi="Times New Roman" w:cs="Times New Roman"/>
          <w:sz w:val="28"/>
          <w:szCs w:val="28"/>
        </w:rPr>
      </w:pPr>
      <w:proofErr w:type="spellStart"/>
      <w:r w:rsidRPr="00B81A1D">
        <w:rPr>
          <w:rFonts w:ascii="Times New Roman" w:hAnsi="Times New Roman" w:cs="Times New Roman"/>
          <w:sz w:val="28"/>
          <w:szCs w:val="28"/>
        </w:rPr>
        <w:t>Березниковский</w:t>
      </w:r>
      <w:proofErr w:type="spellEnd"/>
      <w:r w:rsidRPr="00B81A1D">
        <w:rPr>
          <w:rFonts w:ascii="Times New Roman" w:hAnsi="Times New Roman" w:cs="Times New Roman"/>
          <w:sz w:val="28"/>
          <w:szCs w:val="28"/>
        </w:rPr>
        <w:t xml:space="preserve"> филиал Пермского национального исследовательского политехнического университета</w:t>
      </w:r>
      <w:r w:rsidR="00B141EB">
        <w:rPr>
          <w:rFonts w:ascii="Times New Roman" w:hAnsi="Times New Roman" w:cs="Times New Roman"/>
          <w:sz w:val="28"/>
          <w:szCs w:val="28"/>
        </w:rPr>
        <w:t>, Березники, Россия</w:t>
      </w:r>
    </w:p>
    <w:p w:rsidR="00C6466A" w:rsidRPr="00B81A1D" w:rsidRDefault="00C6466A" w:rsidP="003717F5">
      <w:pPr>
        <w:pStyle w:val="11"/>
        <w:spacing w:line="360" w:lineRule="auto"/>
        <w:jc w:val="center"/>
        <w:outlineLvl w:val="0"/>
        <w:rPr>
          <w:b/>
          <w:sz w:val="28"/>
          <w:szCs w:val="28"/>
        </w:rPr>
      </w:pPr>
      <w:r w:rsidRPr="00B81A1D">
        <w:rPr>
          <w:b/>
          <w:sz w:val="28"/>
          <w:szCs w:val="28"/>
        </w:rPr>
        <w:t>ПРЕСТУПНОСТЬ И РАБОТА ПОЛИЦИИ В ИНДУСТРИАЛЬНОМ ЦЕНТРЕ УРАЛА (ПО РЕЗУЛЬТАТАМ СОЦИОЛОГИЧЕСКОГО ОПРОСА</w:t>
      </w:r>
      <w:r w:rsidRPr="00B81A1D">
        <w:rPr>
          <w:b/>
          <w:sz w:val="28"/>
          <w:szCs w:val="28"/>
        </w:rPr>
        <w:br/>
        <w:t>В Г. БЕРЕЗНИКИ ПЕРМСКОГО КРАЯ)</w:t>
      </w:r>
    </w:p>
    <w:p w:rsidR="00C6466A" w:rsidRPr="00B81A1D" w:rsidRDefault="00C6466A" w:rsidP="003717F5">
      <w:pPr>
        <w:spacing w:after="0" w:line="360" w:lineRule="auto"/>
        <w:ind w:firstLine="709"/>
        <w:jc w:val="both"/>
        <w:rPr>
          <w:rFonts w:ascii="Times New Roman" w:hAnsi="Times New Roman" w:cs="Times New Roman"/>
        </w:rPr>
      </w:pPr>
      <w:r w:rsidRPr="00B81A1D">
        <w:rPr>
          <w:rFonts w:ascii="Times New Roman" w:hAnsi="Times New Roman" w:cs="Times New Roman"/>
          <w:b/>
        </w:rPr>
        <w:t xml:space="preserve">Шилов Владимир Викторович </w:t>
      </w:r>
      <w:r w:rsidRPr="00B81A1D">
        <w:rPr>
          <w:rFonts w:ascii="Times New Roman" w:hAnsi="Times New Roman" w:cs="Times New Roman"/>
        </w:rPr>
        <w:t xml:space="preserve">– кандидат исторических наук, </w:t>
      </w:r>
      <w:r w:rsidR="00EC7C81">
        <w:rPr>
          <w:rFonts w:ascii="Times New Roman" w:hAnsi="Times New Roman" w:cs="Times New Roman"/>
        </w:rPr>
        <w:t xml:space="preserve">доцент, </w:t>
      </w:r>
      <w:r w:rsidRPr="00B81A1D">
        <w:rPr>
          <w:rFonts w:ascii="Times New Roman" w:hAnsi="Times New Roman" w:cs="Times New Roman"/>
        </w:rPr>
        <w:t>заведующий кафедрой «Общенаучные дисциплины», член Правления Российского общества социологов (Пермское отделение).</w:t>
      </w:r>
    </w:p>
    <w:p w:rsidR="00C6466A" w:rsidRPr="00B81A1D" w:rsidRDefault="00C6466A" w:rsidP="003717F5">
      <w:pPr>
        <w:spacing w:after="0" w:line="360" w:lineRule="auto"/>
        <w:ind w:firstLine="709"/>
        <w:jc w:val="both"/>
        <w:rPr>
          <w:rFonts w:ascii="Times New Roman" w:hAnsi="Times New Roman" w:cs="Times New Roman"/>
          <w:i/>
        </w:rPr>
      </w:pPr>
      <w:r w:rsidRPr="00B81A1D">
        <w:rPr>
          <w:rFonts w:ascii="Times New Roman" w:hAnsi="Times New Roman" w:cs="Times New Roman"/>
          <w:i/>
          <w:lang w:val="en-US"/>
        </w:rPr>
        <w:t>E</w:t>
      </w:r>
      <w:r w:rsidRPr="00B81A1D">
        <w:rPr>
          <w:rFonts w:ascii="Times New Roman" w:hAnsi="Times New Roman" w:cs="Times New Roman"/>
          <w:i/>
        </w:rPr>
        <w:t>-</w:t>
      </w:r>
      <w:r w:rsidRPr="00B81A1D">
        <w:rPr>
          <w:rFonts w:ascii="Times New Roman" w:hAnsi="Times New Roman" w:cs="Times New Roman"/>
          <w:i/>
          <w:lang w:val="en-US"/>
        </w:rPr>
        <w:t>mail</w:t>
      </w:r>
      <w:r w:rsidRPr="00B81A1D">
        <w:rPr>
          <w:rFonts w:ascii="Times New Roman" w:hAnsi="Times New Roman" w:cs="Times New Roman"/>
          <w:i/>
        </w:rPr>
        <w:t xml:space="preserve">: </w:t>
      </w:r>
      <w:proofErr w:type="spellStart"/>
      <w:r w:rsidRPr="00B81A1D">
        <w:rPr>
          <w:rFonts w:ascii="Times New Roman" w:hAnsi="Times New Roman" w:cs="Times New Roman"/>
          <w:i/>
          <w:lang w:val="en-US"/>
        </w:rPr>
        <w:t>Vvvs</w:t>
      </w:r>
      <w:proofErr w:type="spellEnd"/>
      <w:r w:rsidRPr="00B81A1D">
        <w:rPr>
          <w:rFonts w:ascii="Times New Roman" w:hAnsi="Times New Roman" w:cs="Times New Roman"/>
          <w:i/>
        </w:rPr>
        <w:t>595959@</w:t>
      </w:r>
      <w:r w:rsidRPr="00B81A1D">
        <w:rPr>
          <w:rFonts w:ascii="Times New Roman" w:hAnsi="Times New Roman" w:cs="Times New Roman"/>
          <w:i/>
          <w:lang w:val="en-US"/>
        </w:rPr>
        <w:t>mail</w:t>
      </w:r>
      <w:r w:rsidRPr="00B81A1D">
        <w:rPr>
          <w:rFonts w:ascii="Times New Roman" w:hAnsi="Times New Roman" w:cs="Times New Roman"/>
          <w:i/>
        </w:rPr>
        <w:t>.</w:t>
      </w:r>
      <w:proofErr w:type="spellStart"/>
      <w:r w:rsidRPr="00B81A1D">
        <w:rPr>
          <w:rFonts w:ascii="Times New Roman" w:hAnsi="Times New Roman" w:cs="Times New Roman"/>
          <w:i/>
          <w:lang w:val="en-US"/>
        </w:rPr>
        <w:t>ru</w:t>
      </w:r>
      <w:proofErr w:type="spellEnd"/>
      <w:r w:rsidRPr="00B81A1D">
        <w:rPr>
          <w:rFonts w:ascii="Times New Roman" w:hAnsi="Times New Roman" w:cs="Times New Roman"/>
          <w:i/>
        </w:rPr>
        <w:t xml:space="preserve"> </w:t>
      </w:r>
    </w:p>
    <w:p w:rsidR="00C6466A" w:rsidRPr="00B81A1D" w:rsidRDefault="00C6466A" w:rsidP="003717F5">
      <w:pPr>
        <w:spacing w:after="0" w:line="360" w:lineRule="auto"/>
        <w:ind w:firstLine="709"/>
        <w:jc w:val="both"/>
        <w:rPr>
          <w:rFonts w:ascii="Times New Roman" w:hAnsi="Times New Roman" w:cs="Times New Roman"/>
        </w:rPr>
      </w:pPr>
      <w:r w:rsidRPr="00B81A1D">
        <w:rPr>
          <w:rFonts w:ascii="Times New Roman" w:hAnsi="Times New Roman" w:cs="Times New Roman"/>
          <w:b/>
        </w:rPr>
        <w:t xml:space="preserve">Сергеева Татьяна Николаевна </w:t>
      </w:r>
      <w:r w:rsidRPr="00B81A1D">
        <w:rPr>
          <w:rFonts w:ascii="Times New Roman" w:hAnsi="Times New Roman" w:cs="Times New Roman"/>
        </w:rPr>
        <w:t>– старший преподаватель кафедры «Общенаучные дисциплины».</w:t>
      </w:r>
    </w:p>
    <w:p w:rsidR="00C6466A" w:rsidRPr="00C773EF" w:rsidRDefault="00C6466A" w:rsidP="003717F5">
      <w:pPr>
        <w:spacing w:after="0" w:line="360" w:lineRule="auto"/>
        <w:ind w:firstLine="709"/>
        <w:jc w:val="both"/>
        <w:rPr>
          <w:rStyle w:val="a4"/>
          <w:rFonts w:ascii="Times New Roman" w:eastAsia="Calibri" w:hAnsi="Times New Roman" w:cs="Times New Roman"/>
          <w:i/>
          <w:color w:val="auto"/>
        </w:rPr>
      </w:pPr>
      <w:r w:rsidRPr="00C773EF">
        <w:rPr>
          <w:rStyle w:val="a4"/>
          <w:rFonts w:ascii="Times New Roman" w:eastAsia="Calibri" w:hAnsi="Times New Roman" w:cs="Times New Roman"/>
          <w:i/>
          <w:color w:val="auto"/>
          <w:lang w:val="en-US"/>
        </w:rPr>
        <w:t>E</w:t>
      </w:r>
      <w:r w:rsidRPr="00C773EF">
        <w:rPr>
          <w:rStyle w:val="a4"/>
          <w:rFonts w:ascii="Times New Roman" w:eastAsia="Calibri" w:hAnsi="Times New Roman" w:cs="Times New Roman"/>
          <w:i/>
          <w:color w:val="auto"/>
        </w:rPr>
        <w:t>-</w:t>
      </w:r>
      <w:r w:rsidRPr="00C773EF">
        <w:rPr>
          <w:rStyle w:val="a4"/>
          <w:rFonts w:ascii="Times New Roman" w:eastAsia="Calibri" w:hAnsi="Times New Roman" w:cs="Times New Roman"/>
          <w:i/>
          <w:color w:val="auto"/>
          <w:lang w:val="en-US"/>
        </w:rPr>
        <w:t>mail</w:t>
      </w:r>
      <w:r w:rsidRPr="00C773EF">
        <w:rPr>
          <w:rStyle w:val="a4"/>
          <w:rFonts w:ascii="Times New Roman" w:eastAsia="Calibri" w:hAnsi="Times New Roman" w:cs="Times New Roman"/>
          <w:i/>
          <w:color w:val="auto"/>
        </w:rPr>
        <w:t xml:space="preserve">: </w:t>
      </w:r>
      <w:proofErr w:type="spellStart"/>
      <w:r w:rsidRPr="00C773EF">
        <w:rPr>
          <w:rStyle w:val="a4"/>
          <w:rFonts w:ascii="Times New Roman" w:eastAsia="Calibri" w:hAnsi="Times New Roman" w:cs="Times New Roman"/>
          <w:i/>
          <w:color w:val="auto"/>
          <w:lang w:val="en-US"/>
        </w:rPr>
        <w:t>garri</w:t>
      </w:r>
      <w:proofErr w:type="spellEnd"/>
      <w:r w:rsidRPr="00C773EF">
        <w:rPr>
          <w:rStyle w:val="a4"/>
          <w:rFonts w:ascii="Times New Roman" w:eastAsia="Calibri" w:hAnsi="Times New Roman" w:cs="Times New Roman"/>
          <w:i/>
          <w:color w:val="auto"/>
        </w:rPr>
        <w:t>_62@</w:t>
      </w:r>
      <w:r w:rsidRPr="00C773EF">
        <w:rPr>
          <w:rStyle w:val="a4"/>
          <w:rFonts w:ascii="Times New Roman" w:eastAsia="Calibri" w:hAnsi="Times New Roman" w:cs="Times New Roman"/>
          <w:i/>
          <w:color w:val="auto"/>
          <w:lang w:val="en-US"/>
        </w:rPr>
        <w:t>mail</w:t>
      </w:r>
      <w:r w:rsidRPr="00C773EF">
        <w:rPr>
          <w:rStyle w:val="a4"/>
          <w:rFonts w:ascii="Times New Roman" w:eastAsia="Calibri" w:hAnsi="Times New Roman" w:cs="Times New Roman"/>
          <w:i/>
          <w:color w:val="auto"/>
        </w:rPr>
        <w:t>.</w:t>
      </w:r>
      <w:proofErr w:type="spellStart"/>
      <w:r w:rsidRPr="00C773EF">
        <w:rPr>
          <w:rStyle w:val="a4"/>
          <w:rFonts w:ascii="Times New Roman" w:eastAsia="Calibri" w:hAnsi="Times New Roman" w:cs="Times New Roman"/>
          <w:i/>
          <w:color w:val="auto"/>
          <w:lang w:val="en-US"/>
        </w:rPr>
        <w:t>ru</w:t>
      </w:r>
      <w:proofErr w:type="spellEnd"/>
      <w:r w:rsidRPr="00C773EF">
        <w:rPr>
          <w:rStyle w:val="a4"/>
          <w:rFonts w:ascii="Times New Roman" w:eastAsia="Calibri" w:hAnsi="Times New Roman" w:cs="Times New Roman"/>
          <w:i/>
          <w:color w:val="auto"/>
        </w:rPr>
        <w:t xml:space="preserve"> </w:t>
      </w:r>
    </w:p>
    <w:p w:rsidR="00C6466A" w:rsidRPr="00B81A1D" w:rsidRDefault="00C6466A" w:rsidP="003717F5">
      <w:pPr>
        <w:pStyle w:val="11"/>
        <w:spacing w:line="360" w:lineRule="auto"/>
        <w:ind w:firstLine="709"/>
        <w:rPr>
          <w:i/>
          <w:szCs w:val="24"/>
        </w:rPr>
      </w:pPr>
    </w:p>
    <w:p w:rsidR="00C6466A" w:rsidRPr="00B81A1D" w:rsidRDefault="00C6466A" w:rsidP="003717F5">
      <w:pPr>
        <w:pStyle w:val="11"/>
        <w:spacing w:line="360" w:lineRule="auto"/>
        <w:ind w:firstLine="709"/>
        <w:rPr>
          <w:szCs w:val="24"/>
        </w:rPr>
      </w:pPr>
      <w:r w:rsidRPr="00B81A1D">
        <w:rPr>
          <w:szCs w:val="24"/>
        </w:rPr>
        <w:t xml:space="preserve">На основе прикладного социологического исследования и статистической информации дается оценка криминогенной ситуации и работы </w:t>
      </w:r>
      <w:proofErr w:type="gramStart"/>
      <w:r w:rsidRPr="00B81A1D">
        <w:rPr>
          <w:szCs w:val="24"/>
        </w:rPr>
        <w:t>сотрудников межмуниципального отдела полиции Министерства внутренних дел Российской</w:t>
      </w:r>
      <w:proofErr w:type="gramEnd"/>
      <w:r w:rsidRPr="00B81A1D">
        <w:rPr>
          <w:szCs w:val="24"/>
        </w:rPr>
        <w:t xml:space="preserve"> Федерации «</w:t>
      </w:r>
      <w:proofErr w:type="spellStart"/>
      <w:r w:rsidRPr="00B81A1D">
        <w:rPr>
          <w:szCs w:val="24"/>
        </w:rPr>
        <w:t>Березниковский</w:t>
      </w:r>
      <w:proofErr w:type="spellEnd"/>
      <w:r w:rsidRPr="00B81A1D">
        <w:rPr>
          <w:szCs w:val="24"/>
        </w:rPr>
        <w:t xml:space="preserve">» Пермского края. Методом социологического опроса определен уровень доверия жителей города Березники и </w:t>
      </w:r>
      <w:proofErr w:type="spellStart"/>
      <w:r w:rsidRPr="00B81A1D">
        <w:rPr>
          <w:szCs w:val="24"/>
        </w:rPr>
        <w:t>Усольского</w:t>
      </w:r>
      <w:proofErr w:type="spellEnd"/>
      <w:r w:rsidRPr="00B81A1D">
        <w:rPr>
          <w:szCs w:val="24"/>
        </w:rPr>
        <w:t xml:space="preserve"> муниципального района Пермского края к представителям правоохранительных органов. Проводится утверждение, что для достижения правопорядка полиция должна быть ориентирована не только на милитаризованные структуры, наряду с репрессивными мерами должна набирать силу тенденция ориентации на социальное обслуживание населения. </w:t>
      </w:r>
    </w:p>
    <w:p w:rsidR="00C6466A" w:rsidRPr="00B81A1D" w:rsidRDefault="00C6466A" w:rsidP="003717F5">
      <w:pPr>
        <w:pStyle w:val="11"/>
        <w:spacing w:line="360" w:lineRule="auto"/>
        <w:ind w:firstLine="709"/>
        <w:rPr>
          <w:szCs w:val="24"/>
        </w:rPr>
      </w:pPr>
      <w:r w:rsidRPr="00B81A1D">
        <w:rPr>
          <w:szCs w:val="24"/>
        </w:rPr>
        <w:t xml:space="preserve">Ключевые слова: реформа, гражданское общество, свобода, ответственность, сотрудничество. </w:t>
      </w:r>
    </w:p>
    <w:p w:rsidR="00C6466A" w:rsidRPr="00B81A1D" w:rsidRDefault="00C6466A" w:rsidP="003717F5">
      <w:pPr>
        <w:pStyle w:val="11"/>
        <w:spacing w:line="360" w:lineRule="auto"/>
        <w:jc w:val="center"/>
        <w:rPr>
          <w:b/>
          <w:i/>
          <w:sz w:val="28"/>
          <w:szCs w:val="28"/>
          <w:lang w:val="en-US"/>
        </w:rPr>
      </w:pPr>
      <w:r w:rsidRPr="00B81A1D">
        <w:rPr>
          <w:b/>
          <w:i/>
          <w:sz w:val="28"/>
          <w:szCs w:val="28"/>
          <w:lang w:val="en-US"/>
        </w:rPr>
        <w:t xml:space="preserve">V. V. </w:t>
      </w:r>
      <w:proofErr w:type="spellStart"/>
      <w:r w:rsidRPr="00B81A1D">
        <w:rPr>
          <w:b/>
          <w:i/>
          <w:sz w:val="28"/>
          <w:szCs w:val="28"/>
          <w:lang w:val="en-US"/>
        </w:rPr>
        <w:t>Shilov</w:t>
      </w:r>
      <w:proofErr w:type="spellEnd"/>
      <w:r w:rsidRPr="00B81A1D">
        <w:rPr>
          <w:b/>
          <w:i/>
          <w:sz w:val="28"/>
          <w:szCs w:val="28"/>
          <w:lang w:val="en-US"/>
        </w:rPr>
        <w:t xml:space="preserve">, T. N. </w:t>
      </w:r>
      <w:proofErr w:type="spellStart"/>
      <w:r w:rsidRPr="00B81A1D">
        <w:rPr>
          <w:b/>
          <w:i/>
          <w:sz w:val="28"/>
          <w:szCs w:val="28"/>
          <w:lang w:val="en-US"/>
        </w:rPr>
        <w:t>Sergeeva</w:t>
      </w:r>
      <w:proofErr w:type="spellEnd"/>
    </w:p>
    <w:p w:rsidR="00C6466A" w:rsidRPr="00B141EB" w:rsidRDefault="00C6466A" w:rsidP="003717F5">
      <w:pPr>
        <w:pStyle w:val="11"/>
        <w:spacing w:line="360" w:lineRule="auto"/>
        <w:jc w:val="center"/>
        <w:rPr>
          <w:rStyle w:val="hps"/>
          <w:sz w:val="28"/>
          <w:szCs w:val="28"/>
          <w:lang w:val="en-US"/>
        </w:rPr>
      </w:pPr>
      <w:proofErr w:type="spellStart"/>
      <w:r w:rsidRPr="00B81A1D">
        <w:rPr>
          <w:rStyle w:val="hps"/>
          <w:sz w:val="28"/>
          <w:szCs w:val="28"/>
          <w:lang w:val="en-US"/>
        </w:rPr>
        <w:t>Berezniky</w:t>
      </w:r>
      <w:proofErr w:type="spellEnd"/>
      <w:r w:rsidRPr="00B81A1D">
        <w:rPr>
          <w:sz w:val="28"/>
          <w:szCs w:val="28"/>
          <w:lang w:val="en-US"/>
        </w:rPr>
        <w:t xml:space="preserve"> </w:t>
      </w:r>
      <w:r w:rsidRPr="00B81A1D">
        <w:rPr>
          <w:rStyle w:val="hps"/>
          <w:sz w:val="28"/>
          <w:szCs w:val="28"/>
          <w:lang w:val="en-US"/>
        </w:rPr>
        <w:t>branch of</w:t>
      </w:r>
      <w:r w:rsidRPr="00B81A1D">
        <w:rPr>
          <w:sz w:val="28"/>
          <w:szCs w:val="28"/>
          <w:lang w:val="en-US"/>
        </w:rPr>
        <w:t xml:space="preserve"> </w:t>
      </w:r>
      <w:smartTag w:uri="urn:schemas-microsoft-com:office:smarttags" w:element="metricconverter">
        <w:smartTagPr>
          <w:attr w:name="ProductID" w:val="2016 г"/>
        </w:smartTagPr>
        <w:r w:rsidRPr="00B81A1D">
          <w:rPr>
            <w:sz w:val="28"/>
            <w:szCs w:val="28"/>
            <w:lang w:val="en-US"/>
          </w:rPr>
          <w:t>Perm</w:t>
        </w:r>
      </w:smartTag>
      <w:r w:rsidRPr="00B81A1D">
        <w:rPr>
          <w:sz w:val="28"/>
          <w:szCs w:val="28"/>
          <w:lang w:val="en-US"/>
        </w:rPr>
        <w:t xml:space="preserve"> </w:t>
      </w:r>
      <w:smartTag w:uri="urn:schemas-microsoft-com:office:smarttags" w:element="metricconverter">
        <w:smartTagPr>
          <w:attr w:name="ProductID" w:val="2016 г"/>
        </w:smartTagPr>
        <w:r w:rsidRPr="00B81A1D">
          <w:rPr>
            <w:sz w:val="28"/>
            <w:szCs w:val="28"/>
            <w:lang w:val="en-US"/>
          </w:rPr>
          <w:t xml:space="preserve">National </w:t>
        </w:r>
      </w:smartTag>
      <w:smartTag w:uri="urn:schemas-microsoft-com:office:smarttags" w:element="metricconverter">
        <w:smartTagPr>
          <w:attr w:name="ProductID" w:val="2016 г"/>
        </w:smartTagPr>
        <w:r w:rsidRPr="00B81A1D">
          <w:rPr>
            <w:rStyle w:val="hps"/>
            <w:sz w:val="28"/>
            <w:szCs w:val="28"/>
            <w:lang w:val="en-US"/>
          </w:rPr>
          <w:t>Research</w:t>
        </w:r>
      </w:smartTag>
      <w:r w:rsidRPr="00B81A1D">
        <w:rPr>
          <w:rStyle w:val="hps"/>
          <w:sz w:val="28"/>
          <w:szCs w:val="28"/>
          <w:lang w:val="en-US"/>
        </w:rPr>
        <w:t xml:space="preserve"> </w:t>
      </w:r>
      <w:smartTag w:uri="urn:schemas-microsoft-com:office:smarttags" w:element="metricconverter">
        <w:smartTagPr>
          <w:attr w:name="ProductID" w:val="2016 г"/>
        </w:smartTagPr>
        <w:r w:rsidRPr="00B81A1D">
          <w:rPr>
            <w:rStyle w:val="hps"/>
            <w:sz w:val="28"/>
            <w:szCs w:val="28"/>
            <w:lang w:val="en-US"/>
          </w:rPr>
          <w:t>Polytechnic</w:t>
        </w:r>
      </w:smartTag>
      <w:r w:rsidRPr="00B81A1D">
        <w:rPr>
          <w:sz w:val="28"/>
          <w:szCs w:val="28"/>
          <w:lang w:val="en-US"/>
        </w:rPr>
        <w:t xml:space="preserve"> </w:t>
      </w:r>
      <w:r w:rsidRPr="00B81A1D">
        <w:rPr>
          <w:rStyle w:val="hps"/>
          <w:sz w:val="28"/>
          <w:szCs w:val="28"/>
          <w:lang w:val="en-US"/>
        </w:rPr>
        <w:t>University</w:t>
      </w:r>
      <w:r w:rsidR="00B141EB" w:rsidRPr="00B141EB">
        <w:rPr>
          <w:rStyle w:val="hps"/>
          <w:sz w:val="28"/>
          <w:szCs w:val="28"/>
          <w:lang w:val="en-US"/>
        </w:rPr>
        <w:t xml:space="preserve">, </w:t>
      </w:r>
      <w:proofErr w:type="spellStart"/>
      <w:r w:rsidR="00B141EB" w:rsidRPr="00B81A1D">
        <w:rPr>
          <w:rStyle w:val="hps"/>
          <w:sz w:val="28"/>
          <w:szCs w:val="28"/>
          <w:lang w:val="en-US"/>
        </w:rPr>
        <w:t>Berezniky</w:t>
      </w:r>
      <w:proofErr w:type="spellEnd"/>
      <w:r w:rsidR="00B141EB" w:rsidRPr="00B141EB">
        <w:rPr>
          <w:rStyle w:val="hps"/>
          <w:sz w:val="28"/>
          <w:szCs w:val="28"/>
          <w:lang w:val="en-US"/>
        </w:rPr>
        <w:t xml:space="preserve">, </w:t>
      </w:r>
      <w:r w:rsidR="00B141EB">
        <w:rPr>
          <w:rStyle w:val="hps"/>
          <w:sz w:val="28"/>
          <w:szCs w:val="28"/>
          <w:lang w:val="en-US"/>
        </w:rPr>
        <w:t>Russia</w:t>
      </w:r>
    </w:p>
    <w:p w:rsidR="00C6466A" w:rsidRPr="00B81A1D" w:rsidRDefault="00C6466A" w:rsidP="003717F5">
      <w:pPr>
        <w:pStyle w:val="11"/>
        <w:spacing w:line="360" w:lineRule="auto"/>
        <w:jc w:val="center"/>
        <w:rPr>
          <w:b/>
          <w:sz w:val="28"/>
          <w:szCs w:val="28"/>
          <w:lang w:val="en-US"/>
        </w:rPr>
      </w:pPr>
    </w:p>
    <w:p w:rsidR="00C6466A" w:rsidRPr="00B81A1D" w:rsidRDefault="00C6466A" w:rsidP="003717F5">
      <w:pPr>
        <w:pStyle w:val="11"/>
        <w:spacing w:line="360" w:lineRule="auto"/>
        <w:jc w:val="center"/>
        <w:rPr>
          <w:b/>
          <w:sz w:val="28"/>
          <w:szCs w:val="28"/>
          <w:lang w:val="en-US"/>
        </w:rPr>
      </w:pPr>
      <w:r w:rsidRPr="00B81A1D">
        <w:rPr>
          <w:b/>
          <w:sz w:val="28"/>
          <w:szCs w:val="28"/>
          <w:lang w:val="en-US"/>
        </w:rPr>
        <w:t xml:space="preserve">CRIME AND POLICING IN </w:t>
      </w:r>
      <w:smartTag w:uri="urn:schemas-microsoft-com:office:smarttags" w:element="metricconverter">
        <w:smartTagPr>
          <w:attr w:name="ProductID" w:val="2016 г"/>
        </w:smartTagPr>
        <w:r w:rsidRPr="00B81A1D">
          <w:rPr>
            <w:b/>
            <w:sz w:val="28"/>
            <w:szCs w:val="28"/>
            <w:lang w:val="en-US"/>
          </w:rPr>
          <w:t>NHE</w:t>
        </w:r>
      </w:smartTag>
      <w:r w:rsidRPr="00B81A1D">
        <w:rPr>
          <w:b/>
          <w:sz w:val="28"/>
          <w:szCs w:val="28"/>
          <w:lang w:val="en-US"/>
        </w:rPr>
        <w:t xml:space="preserve"> </w:t>
      </w:r>
      <w:smartTag w:uri="urn:schemas-microsoft-com:office:smarttags" w:element="metricconverter">
        <w:smartTagPr>
          <w:attr w:name="ProductID" w:val="2016 г"/>
        </w:smartTagPr>
        <w:r w:rsidRPr="00B81A1D">
          <w:rPr>
            <w:b/>
            <w:sz w:val="28"/>
            <w:szCs w:val="28"/>
            <w:lang w:val="en-US"/>
          </w:rPr>
          <w:t>INDUSTRIAL</w:t>
        </w:r>
      </w:smartTag>
      <w:r w:rsidRPr="00B81A1D">
        <w:rPr>
          <w:b/>
          <w:sz w:val="28"/>
          <w:szCs w:val="28"/>
          <w:lang w:val="en-US"/>
        </w:rPr>
        <w:t xml:space="preserve"> </w:t>
      </w:r>
      <w:smartTag w:uri="urn:schemas-microsoft-com:office:smarttags" w:element="metricconverter">
        <w:smartTagPr>
          <w:attr w:name="ProductID" w:val="2016 г"/>
        </w:smartTagPr>
        <w:r w:rsidRPr="00B81A1D">
          <w:rPr>
            <w:b/>
            <w:sz w:val="28"/>
            <w:szCs w:val="28"/>
            <w:lang w:val="en-US"/>
          </w:rPr>
          <w:t>CENTER</w:t>
        </w:r>
      </w:smartTag>
      <w:r w:rsidRPr="00B81A1D">
        <w:rPr>
          <w:b/>
          <w:sz w:val="28"/>
          <w:szCs w:val="28"/>
          <w:lang w:val="en-US"/>
        </w:rPr>
        <w:t xml:space="preserve"> OF THE URALS (BY RESULTS OF SOCIOLOGICAL SURVEY IN BEREZNIKI, PERM TERRITORY)</w:t>
      </w:r>
    </w:p>
    <w:p w:rsidR="00C6466A" w:rsidRPr="00B81A1D" w:rsidRDefault="00C6466A" w:rsidP="003717F5">
      <w:pPr>
        <w:spacing w:after="0" w:line="360" w:lineRule="auto"/>
        <w:ind w:firstLine="539"/>
        <w:jc w:val="both"/>
        <w:rPr>
          <w:rFonts w:ascii="Times New Roman" w:hAnsi="Times New Roman" w:cs="Times New Roman"/>
          <w:sz w:val="28"/>
          <w:szCs w:val="28"/>
          <w:lang w:val="en-US"/>
        </w:rPr>
      </w:pPr>
      <w:proofErr w:type="spellStart"/>
      <w:proofErr w:type="gramStart"/>
      <w:r w:rsidRPr="00B81A1D">
        <w:rPr>
          <w:rStyle w:val="hps"/>
          <w:rFonts w:ascii="Times New Roman" w:hAnsi="Times New Roman" w:cs="Times New Roman"/>
          <w:b/>
          <w:lang w:val="en-US"/>
        </w:rPr>
        <w:t>Shilov</w:t>
      </w:r>
      <w:proofErr w:type="spellEnd"/>
      <w:r w:rsidRPr="00B81A1D">
        <w:rPr>
          <w:rStyle w:val="hps"/>
          <w:rFonts w:ascii="Times New Roman" w:hAnsi="Times New Roman" w:cs="Times New Roman"/>
          <w:b/>
          <w:lang w:val="en-US"/>
        </w:rPr>
        <w:t xml:space="preserve"> Vladimir V.</w:t>
      </w:r>
      <w:r w:rsidRPr="00B81A1D">
        <w:rPr>
          <w:rStyle w:val="hps"/>
          <w:rFonts w:ascii="Times New Roman" w:hAnsi="Times New Roman" w:cs="Times New Roman"/>
          <w:lang w:val="en-US"/>
        </w:rPr>
        <w:t xml:space="preserve"> </w:t>
      </w:r>
      <w:r w:rsidRPr="00B81A1D">
        <w:rPr>
          <w:rStyle w:val="hps"/>
          <w:rFonts w:ascii="Times New Roman" w:hAnsi="Times New Roman" w:cs="Times New Roman"/>
          <w:lang w:val="en-US"/>
        </w:rPr>
        <w:sym w:font="Symbol" w:char="F02D"/>
      </w:r>
      <w:r w:rsidRPr="00B81A1D">
        <w:rPr>
          <w:rFonts w:ascii="Times New Roman" w:hAnsi="Times New Roman" w:cs="Times New Roman"/>
          <w:lang w:val="en-US"/>
        </w:rPr>
        <w:t xml:space="preserve"> Candidate of Historical Sciences,</w:t>
      </w:r>
      <w:r w:rsidRPr="00B81A1D">
        <w:rPr>
          <w:rStyle w:val="hps"/>
          <w:rFonts w:ascii="Times New Roman" w:hAnsi="Times New Roman" w:cs="Times New Roman"/>
          <w:lang w:val="en-US"/>
        </w:rPr>
        <w:t xml:space="preserve"> </w:t>
      </w:r>
      <w:r w:rsidR="00EC7C81" w:rsidRPr="00EC7C81">
        <w:rPr>
          <w:rStyle w:val="hps"/>
          <w:rFonts w:ascii="Times New Roman" w:eastAsia="Calibri" w:hAnsi="Times New Roman" w:cs="Times New Roman"/>
          <w:lang w:val="en-US"/>
        </w:rPr>
        <w:t xml:space="preserve">Associate Professor, </w:t>
      </w:r>
      <w:r w:rsidR="00EC7C81" w:rsidRPr="00EC7C81">
        <w:rPr>
          <w:rFonts w:ascii="Times New Roman" w:eastAsia="Calibri" w:hAnsi="Times New Roman" w:cs="Times New Roman"/>
          <w:lang w:val="en-US"/>
        </w:rPr>
        <w:t>Head of the Department of Scientific Disciplines</w:t>
      </w:r>
      <w:r w:rsidR="00EC7C81" w:rsidRPr="00EC7C81">
        <w:rPr>
          <w:rStyle w:val="30"/>
          <w:rFonts w:ascii="Times New Roman" w:hAnsi="Times New Roman" w:cs="Times New Roman"/>
          <w:lang w:val="en-US"/>
        </w:rPr>
        <w:t xml:space="preserve">, </w:t>
      </w:r>
      <w:r w:rsidR="00EC7C81">
        <w:rPr>
          <w:rStyle w:val="hps"/>
          <w:rFonts w:ascii="Times New Roman" w:hAnsi="Times New Roman" w:cs="Times New Roman"/>
          <w:lang w:val="en-US"/>
        </w:rPr>
        <w:t>a M</w:t>
      </w:r>
      <w:r w:rsidRPr="00B81A1D">
        <w:rPr>
          <w:rStyle w:val="hps"/>
          <w:rFonts w:ascii="Times New Roman" w:hAnsi="Times New Roman" w:cs="Times New Roman"/>
          <w:lang w:val="en-US"/>
        </w:rPr>
        <w:t>ember of the</w:t>
      </w:r>
      <w:r w:rsidRPr="00B81A1D">
        <w:rPr>
          <w:rFonts w:ascii="Times New Roman" w:hAnsi="Times New Roman" w:cs="Times New Roman"/>
          <w:lang w:val="en-US"/>
        </w:rPr>
        <w:t xml:space="preserve"> </w:t>
      </w:r>
      <w:r w:rsidRPr="00B81A1D">
        <w:rPr>
          <w:rStyle w:val="hps"/>
          <w:rFonts w:ascii="Times New Roman" w:hAnsi="Times New Roman" w:cs="Times New Roman"/>
          <w:lang w:val="en-US"/>
        </w:rPr>
        <w:t>Board of the Russian</w:t>
      </w:r>
      <w:r w:rsidRPr="00B81A1D">
        <w:rPr>
          <w:rFonts w:ascii="Times New Roman" w:hAnsi="Times New Roman" w:cs="Times New Roman"/>
          <w:lang w:val="en-US"/>
        </w:rPr>
        <w:t xml:space="preserve"> </w:t>
      </w:r>
      <w:r w:rsidRPr="00B81A1D">
        <w:rPr>
          <w:rStyle w:val="hps"/>
          <w:rFonts w:ascii="Times New Roman" w:hAnsi="Times New Roman" w:cs="Times New Roman"/>
          <w:lang w:val="en-US"/>
        </w:rPr>
        <w:t>Society of Sociologists</w:t>
      </w:r>
      <w:r w:rsidRPr="00B81A1D">
        <w:rPr>
          <w:rFonts w:ascii="Times New Roman" w:hAnsi="Times New Roman" w:cs="Times New Roman"/>
          <w:lang w:val="en-US"/>
        </w:rPr>
        <w:t xml:space="preserve"> </w:t>
      </w:r>
      <w:r w:rsidRPr="00B81A1D">
        <w:rPr>
          <w:rStyle w:val="hps"/>
          <w:rFonts w:ascii="Times New Roman" w:hAnsi="Times New Roman" w:cs="Times New Roman"/>
          <w:lang w:val="en-US"/>
        </w:rPr>
        <w:t>(</w:t>
      </w:r>
      <w:r w:rsidRPr="00B81A1D">
        <w:rPr>
          <w:rFonts w:ascii="Times New Roman" w:hAnsi="Times New Roman" w:cs="Times New Roman"/>
          <w:lang w:val="en-US"/>
        </w:rPr>
        <w:t>Perm Branch).</w:t>
      </w:r>
      <w:proofErr w:type="gramEnd"/>
    </w:p>
    <w:p w:rsidR="00C6466A" w:rsidRPr="00B81A1D" w:rsidRDefault="00C6466A" w:rsidP="003717F5">
      <w:pPr>
        <w:spacing w:after="0" w:line="360" w:lineRule="auto"/>
        <w:ind w:firstLine="539"/>
        <w:jc w:val="both"/>
        <w:rPr>
          <w:rFonts w:ascii="Times New Roman" w:hAnsi="Times New Roman" w:cs="Times New Roman"/>
          <w:lang w:val="en-US"/>
        </w:rPr>
      </w:pPr>
      <w:proofErr w:type="spellStart"/>
      <w:proofErr w:type="gramStart"/>
      <w:r w:rsidRPr="00B81A1D">
        <w:rPr>
          <w:rFonts w:ascii="Times New Roman" w:hAnsi="Times New Roman" w:cs="Times New Roman"/>
          <w:b/>
          <w:lang w:val="en-US"/>
        </w:rPr>
        <w:t>Sergeeva</w:t>
      </w:r>
      <w:proofErr w:type="spellEnd"/>
      <w:r w:rsidRPr="00B81A1D">
        <w:rPr>
          <w:rFonts w:ascii="Times New Roman" w:hAnsi="Times New Roman" w:cs="Times New Roman"/>
          <w:b/>
          <w:lang w:val="en-US"/>
        </w:rPr>
        <w:t xml:space="preserve"> Tatiana N.</w:t>
      </w:r>
      <w:r w:rsidRPr="00B81A1D">
        <w:rPr>
          <w:rFonts w:ascii="Times New Roman" w:hAnsi="Times New Roman" w:cs="Times New Roman"/>
          <w:lang w:val="en-US"/>
        </w:rPr>
        <w:t xml:space="preserve"> </w:t>
      </w:r>
      <w:r w:rsidRPr="00B81A1D">
        <w:rPr>
          <w:rStyle w:val="hps"/>
          <w:rFonts w:ascii="Times New Roman" w:hAnsi="Times New Roman" w:cs="Times New Roman"/>
          <w:lang w:val="en-US"/>
        </w:rPr>
        <w:sym w:font="Symbol" w:char="F02D"/>
      </w:r>
      <w:r w:rsidRPr="00B81A1D">
        <w:rPr>
          <w:rFonts w:ascii="Times New Roman" w:hAnsi="Times New Roman" w:cs="Times New Roman"/>
          <w:lang w:val="en-US"/>
        </w:rPr>
        <w:t xml:space="preserve"> </w:t>
      </w:r>
      <w:hyperlink r:id="rId12" w:history="1">
        <w:r w:rsidRPr="00B81A1D">
          <w:rPr>
            <w:rStyle w:val="a4"/>
            <w:rFonts w:ascii="Times New Roman" w:eastAsia="Calibri" w:hAnsi="Times New Roman" w:cs="Times New Roman"/>
            <w:shd w:val="clear" w:color="auto" w:fill="FFFFFF"/>
            <w:lang w:val="en-US"/>
          </w:rPr>
          <w:t>Senior</w:t>
        </w:r>
      </w:hyperlink>
      <w:r w:rsidRPr="00B81A1D">
        <w:rPr>
          <w:rFonts w:ascii="Times New Roman" w:hAnsi="Times New Roman" w:cs="Times New Roman"/>
          <w:lang w:val="en-US"/>
        </w:rPr>
        <w:t xml:space="preserve"> </w:t>
      </w:r>
      <w:r w:rsidRPr="00B81A1D">
        <w:rPr>
          <w:rFonts w:ascii="Times New Roman" w:hAnsi="Times New Roman" w:cs="Times New Roman"/>
          <w:shd w:val="clear" w:color="auto" w:fill="FFFFFF"/>
          <w:lang w:val="en-US"/>
        </w:rPr>
        <w:t>Lecturer</w:t>
      </w:r>
      <w:r w:rsidR="00ED5570" w:rsidRPr="00ED5570">
        <w:rPr>
          <w:rFonts w:ascii="Times New Roman" w:eastAsia="Calibri" w:hAnsi="Times New Roman" w:cs="Times New Roman"/>
          <w:lang w:val="en-US"/>
        </w:rPr>
        <w:t xml:space="preserve"> </w:t>
      </w:r>
      <w:r w:rsidR="00ED5570" w:rsidRPr="00EC7C81">
        <w:rPr>
          <w:rFonts w:ascii="Times New Roman" w:eastAsia="Calibri" w:hAnsi="Times New Roman" w:cs="Times New Roman"/>
          <w:lang w:val="en-US"/>
        </w:rPr>
        <w:t>of the Department of Scientific Disciplines</w:t>
      </w:r>
      <w:r w:rsidR="00ED5570" w:rsidRPr="00ED5570">
        <w:rPr>
          <w:rFonts w:ascii="Times New Roman" w:hAnsi="Times New Roman" w:cs="Times New Roman"/>
          <w:lang w:val="en-US"/>
        </w:rPr>
        <w:t>.</w:t>
      </w:r>
      <w:proofErr w:type="gramEnd"/>
      <w:r w:rsidRPr="00B81A1D">
        <w:rPr>
          <w:rFonts w:ascii="Times New Roman" w:hAnsi="Times New Roman" w:cs="Times New Roman"/>
          <w:lang w:val="en-US"/>
        </w:rPr>
        <w:t xml:space="preserve"> </w:t>
      </w:r>
    </w:p>
    <w:p w:rsidR="00C6466A" w:rsidRPr="00B81A1D" w:rsidRDefault="00C6466A" w:rsidP="003717F5">
      <w:pPr>
        <w:pStyle w:val="11"/>
        <w:spacing w:line="360" w:lineRule="auto"/>
        <w:ind w:firstLine="539"/>
        <w:jc w:val="center"/>
        <w:rPr>
          <w:b/>
          <w:sz w:val="28"/>
          <w:szCs w:val="28"/>
          <w:lang w:val="en-US"/>
        </w:rPr>
      </w:pPr>
    </w:p>
    <w:p w:rsidR="00C6466A" w:rsidRPr="00B81A1D" w:rsidRDefault="00C6466A" w:rsidP="003717F5">
      <w:pPr>
        <w:pStyle w:val="11"/>
        <w:spacing w:line="360" w:lineRule="auto"/>
        <w:ind w:firstLine="539"/>
        <w:rPr>
          <w:szCs w:val="24"/>
          <w:lang w:val="en-US"/>
        </w:rPr>
      </w:pPr>
      <w:r w:rsidRPr="00B81A1D">
        <w:rPr>
          <w:szCs w:val="24"/>
          <w:lang w:val="en-US"/>
        </w:rPr>
        <w:t xml:space="preserve">On the basis of applied social research and statistical evaluation are given the crime situation and the work of the staff of inter-municipal police department of the Interior Ministry “Berezniki” </w:t>
      </w:r>
      <w:smartTag w:uri="urn:schemas-microsoft-com:office:smarttags" w:element="metricconverter">
        <w:smartTagPr>
          <w:attr w:name="ProductID" w:val="2016 г"/>
        </w:smartTagPr>
        <w:smartTag w:uri="urn:schemas-microsoft-com:office:smarttags" w:element="metricconverter">
          <w:smartTagPr>
            <w:attr w:name="ProductID" w:val="2016 г"/>
          </w:smartTagPr>
          <w:r w:rsidRPr="00B81A1D">
            <w:rPr>
              <w:szCs w:val="24"/>
              <w:lang w:val="en-US"/>
            </w:rPr>
            <w:t>Perm</w:t>
          </w:r>
        </w:smartTag>
        <w:r w:rsidRPr="00B81A1D">
          <w:rPr>
            <w:szCs w:val="24"/>
            <w:lang w:val="en-US"/>
          </w:rPr>
          <w:t xml:space="preserve"> </w:t>
        </w:r>
        <w:smartTag w:uri="urn:schemas-microsoft-com:office:smarttags" w:element="metricconverter">
          <w:smartTagPr>
            <w:attr w:name="ProductID" w:val="2016 г"/>
          </w:smartTagPr>
          <w:r w:rsidRPr="00B81A1D">
            <w:rPr>
              <w:szCs w:val="24"/>
              <w:lang w:val="en-US"/>
            </w:rPr>
            <w:t>Territory</w:t>
          </w:r>
        </w:smartTag>
      </w:smartTag>
      <w:r w:rsidRPr="00B81A1D">
        <w:rPr>
          <w:szCs w:val="24"/>
          <w:lang w:val="en-US"/>
        </w:rPr>
        <w:t xml:space="preserve">. The method of the sociological survey determined the level of trust and the residents of the city of Berezniki and </w:t>
      </w:r>
      <w:proofErr w:type="spellStart"/>
      <w:r w:rsidRPr="00B81A1D">
        <w:rPr>
          <w:szCs w:val="24"/>
          <w:lang w:val="en-US"/>
        </w:rPr>
        <w:t>Usolye</w:t>
      </w:r>
      <w:proofErr w:type="spellEnd"/>
      <w:r w:rsidRPr="00B81A1D">
        <w:rPr>
          <w:szCs w:val="24"/>
          <w:lang w:val="en-US"/>
        </w:rPr>
        <w:t xml:space="preserve"> municipal district of the Perm </w:t>
      </w:r>
      <w:smartTag w:uri="urn:schemas-microsoft-com:office:smarttags" w:element="metricconverter">
        <w:smartTagPr>
          <w:attr w:name="ProductID" w:val="2016 г"/>
        </w:smartTagPr>
        <w:r w:rsidRPr="00B81A1D">
          <w:rPr>
            <w:szCs w:val="24"/>
            <w:lang w:val="en-US"/>
          </w:rPr>
          <w:t>Territory</w:t>
        </w:r>
      </w:smartTag>
      <w:r w:rsidRPr="00B81A1D">
        <w:rPr>
          <w:szCs w:val="24"/>
          <w:lang w:val="en-US"/>
        </w:rPr>
        <w:t xml:space="preserve"> to representatives of law enforcement agencies. States that in order to achieve the right order and the police must be focused not only on the militarized structure, but also, along with repressive measures, should be a growing trend, oriented towards the social service of the population.</w:t>
      </w:r>
    </w:p>
    <w:p w:rsidR="00C6466A" w:rsidRPr="00B81A1D" w:rsidRDefault="00C6466A" w:rsidP="003717F5">
      <w:pPr>
        <w:pStyle w:val="11"/>
        <w:spacing w:line="360" w:lineRule="auto"/>
        <w:ind w:firstLine="539"/>
        <w:rPr>
          <w:szCs w:val="24"/>
          <w:lang w:val="en-US"/>
        </w:rPr>
      </w:pPr>
      <w:r w:rsidRPr="00B81A1D">
        <w:rPr>
          <w:szCs w:val="24"/>
          <w:lang w:val="en-US"/>
        </w:rPr>
        <w:t>Key words: reform, civil society, freedom, responsibility, cooperation.</w:t>
      </w:r>
    </w:p>
    <w:p w:rsidR="00C6466A" w:rsidRPr="00B81A1D" w:rsidRDefault="00C6466A" w:rsidP="003717F5">
      <w:pPr>
        <w:spacing w:after="0" w:line="360" w:lineRule="auto"/>
        <w:rPr>
          <w:rFonts w:ascii="Times New Roman" w:hAnsi="Times New Roman" w:cs="Times New Roman"/>
          <w:lang w:val="en-US"/>
        </w:rPr>
      </w:pPr>
    </w:p>
    <w:p w:rsidR="00C6466A" w:rsidRPr="00B81A1D" w:rsidRDefault="00C6466A" w:rsidP="00AC084A">
      <w:pPr>
        <w:pStyle w:val="11"/>
        <w:spacing w:line="360" w:lineRule="auto"/>
        <w:ind w:firstLine="539"/>
        <w:rPr>
          <w:sz w:val="28"/>
          <w:szCs w:val="28"/>
        </w:rPr>
      </w:pPr>
      <w:r w:rsidRPr="00B81A1D">
        <w:rPr>
          <w:sz w:val="28"/>
          <w:szCs w:val="28"/>
        </w:rPr>
        <w:t>Защита жизни, здоровья, прав и свобод граждан Российской Федерации, иностранных граждан, лиц без гражданства, противодействие преступности, охрана общественного порядка, собственности и обеспечение общественной безопасности – эти вопросы всегда находятся в центре вни</w:t>
      </w:r>
      <w:r w:rsidR="006240A3">
        <w:rPr>
          <w:sz w:val="28"/>
          <w:szCs w:val="28"/>
        </w:rPr>
        <w:t>мания власти</w:t>
      </w:r>
      <w:r w:rsidRPr="00B81A1D">
        <w:rPr>
          <w:sz w:val="28"/>
          <w:szCs w:val="28"/>
        </w:rPr>
        <w:t xml:space="preserve"> [1]. </w:t>
      </w:r>
    </w:p>
    <w:p w:rsidR="00C6466A" w:rsidRPr="00B81A1D" w:rsidRDefault="00C6466A" w:rsidP="00AC084A">
      <w:pPr>
        <w:pStyle w:val="11"/>
        <w:spacing w:line="360" w:lineRule="auto"/>
        <w:ind w:firstLine="539"/>
        <w:rPr>
          <w:sz w:val="28"/>
          <w:szCs w:val="28"/>
        </w:rPr>
      </w:pPr>
      <w:r w:rsidRPr="00B81A1D">
        <w:rPr>
          <w:sz w:val="28"/>
          <w:szCs w:val="28"/>
        </w:rPr>
        <w:t>Признание, соблюдение и защита прав и свобод человека и гражданина – обязанность государства</w:t>
      </w:r>
      <w:r w:rsidRPr="00B81A1D">
        <w:rPr>
          <w:rStyle w:val="a9"/>
          <w:sz w:val="28"/>
          <w:szCs w:val="28"/>
        </w:rPr>
        <w:footnoteReference w:id="1"/>
      </w:r>
      <w:r w:rsidRPr="00B81A1D">
        <w:rPr>
          <w:sz w:val="28"/>
          <w:szCs w:val="28"/>
        </w:rPr>
        <w:t>. …………………………………………………...............</w:t>
      </w:r>
    </w:p>
    <w:p w:rsidR="00C6466A" w:rsidRPr="00B81A1D" w:rsidRDefault="00C6466A" w:rsidP="00AC084A">
      <w:pPr>
        <w:pStyle w:val="11"/>
        <w:tabs>
          <w:tab w:val="left" w:pos="2940"/>
        </w:tabs>
        <w:ind w:firstLine="708"/>
        <w:rPr>
          <w:i/>
          <w:sz w:val="28"/>
          <w:szCs w:val="28"/>
        </w:rPr>
      </w:pPr>
    </w:p>
    <w:p w:rsidR="00C6466A" w:rsidRDefault="00C6466A" w:rsidP="00AC084A">
      <w:pPr>
        <w:spacing w:after="0" w:line="240" w:lineRule="auto"/>
        <w:jc w:val="center"/>
        <w:rPr>
          <w:rFonts w:ascii="Times New Roman" w:hAnsi="Times New Roman" w:cs="Times New Roman"/>
          <w:b/>
          <w:iCs/>
          <w:sz w:val="28"/>
          <w:szCs w:val="28"/>
        </w:rPr>
      </w:pPr>
      <w:r w:rsidRPr="00B81A1D">
        <w:rPr>
          <w:rFonts w:ascii="Times New Roman" w:hAnsi="Times New Roman" w:cs="Times New Roman"/>
          <w:b/>
          <w:iCs/>
          <w:sz w:val="28"/>
          <w:szCs w:val="28"/>
        </w:rPr>
        <w:t>Библиографический список</w:t>
      </w:r>
    </w:p>
    <w:p w:rsidR="00AC084A" w:rsidRPr="00B81A1D" w:rsidRDefault="00AC084A" w:rsidP="00AC084A">
      <w:pPr>
        <w:spacing w:after="0" w:line="240" w:lineRule="auto"/>
        <w:jc w:val="center"/>
        <w:rPr>
          <w:rFonts w:ascii="Times New Roman" w:hAnsi="Times New Roman" w:cs="Times New Roman"/>
          <w:b/>
          <w:iCs/>
          <w:sz w:val="28"/>
          <w:szCs w:val="28"/>
        </w:rPr>
      </w:pPr>
    </w:p>
    <w:p w:rsidR="00C6466A" w:rsidRPr="00B81A1D" w:rsidRDefault="00C6466A" w:rsidP="003717F5">
      <w:pPr>
        <w:numPr>
          <w:ilvl w:val="0"/>
          <w:numId w:val="2"/>
        </w:numPr>
        <w:tabs>
          <w:tab w:val="clear" w:pos="1699"/>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B81A1D">
        <w:rPr>
          <w:rFonts w:ascii="Times New Roman" w:hAnsi="Times New Roman" w:cs="Times New Roman"/>
          <w:sz w:val="28"/>
          <w:szCs w:val="28"/>
        </w:rPr>
        <w:t>Аналитический обзор зарубежных исследований о практике изучения и формирования общ</w:t>
      </w:r>
      <w:r w:rsidR="003717F5">
        <w:rPr>
          <w:rFonts w:ascii="Times New Roman" w:hAnsi="Times New Roman" w:cs="Times New Roman"/>
          <w:sz w:val="28"/>
          <w:szCs w:val="28"/>
        </w:rPr>
        <w:t>ественного мнения о полиции. М.</w:t>
      </w:r>
      <w:r w:rsidRPr="00B81A1D">
        <w:rPr>
          <w:rFonts w:ascii="Times New Roman" w:hAnsi="Times New Roman" w:cs="Times New Roman"/>
          <w:sz w:val="28"/>
          <w:szCs w:val="28"/>
        </w:rPr>
        <w:t>, 2003.</w:t>
      </w:r>
    </w:p>
    <w:p w:rsidR="00C6466A" w:rsidRPr="00B81A1D" w:rsidRDefault="00C6466A" w:rsidP="003717F5">
      <w:pPr>
        <w:numPr>
          <w:ilvl w:val="0"/>
          <w:numId w:val="2"/>
        </w:numPr>
        <w:tabs>
          <w:tab w:val="clear" w:pos="1699"/>
          <w:tab w:val="num" w:pos="1080"/>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B81A1D">
        <w:rPr>
          <w:rFonts w:ascii="Times New Roman" w:hAnsi="Times New Roman" w:cs="Times New Roman"/>
          <w:iCs/>
          <w:sz w:val="28"/>
          <w:szCs w:val="28"/>
        </w:rPr>
        <w:t>Бунов</w:t>
      </w:r>
      <w:proofErr w:type="spellEnd"/>
      <w:r w:rsidRPr="00B81A1D">
        <w:rPr>
          <w:rFonts w:ascii="Times New Roman" w:hAnsi="Times New Roman" w:cs="Times New Roman"/>
          <w:iCs/>
          <w:sz w:val="28"/>
          <w:szCs w:val="28"/>
        </w:rPr>
        <w:t xml:space="preserve"> Е. Г.</w:t>
      </w:r>
      <w:r w:rsidRPr="00B81A1D">
        <w:rPr>
          <w:rFonts w:ascii="Times New Roman" w:hAnsi="Times New Roman" w:cs="Times New Roman"/>
          <w:i/>
          <w:iCs/>
          <w:sz w:val="28"/>
          <w:szCs w:val="28"/>
        </w:rPr>
        <w:t xml:space="preserve"> </w:t>
      </w:r>
      <w:r w:rsidRPr="00B81A1D">
        <w:rPr>
          <w:rFonts w:ascii="Times New Roman" w:hAnsi="Times New Roman" w:cs="Times New Roman"/>
          <w:sz w:val="28"/>
          <w:szCs w:val="28"/>
        </w:rPr>
        <w:t>Сотрудники органов внутренних дел об эффективности их деятельности // Социологические исследования. 2011. № 11. С. 87–89.</w:t>
      </w:r>
    </w:p>
    <w:p w:rsidR="00C6466A" w:rsidRPr="00B81A1D" w:rsidRDefault="00C6466A" w:rsidP="003717F5">
      <w:pPr>
        <w:numPr>
          <w:ilvl w:val="0"/>
          <w:numId w:val="2"/>
        </w:numPr>
        <w:tabs>
          <w:tab w:val="clear" w:pos="1699"/>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B81A1D">
        <w:rPr>
          <w:rFonts w:ascii="Times New Roman" w:hAnsi="Times New Roman" w:cs="Times New Roman"/>
          <w:sz w:val="28"/>
          <w:szCs w:val="28"/>
        </w:rPr>
        <w:t xml:space="preserve">Владимир Колокольцев: «Полиция должна заслужить доверие граждан» </w:t>
      </w:r>
      <w:r w:rsidR="009A3C74">
        <w:rPr>
          <w:rFonts w:ascii="Times New Roman" w:hAnsi="Times New Roman" w:cs="Times New Roman"/>
          <w:sz w:val="28"/>
          <w:szCs w:val="28"/>
        </w:rPr>
        <w:t>[Электронный ресурс</w:t>
      </w:r>
      <w:proofErr w:type="gramStart"/>
      <w:r w:rsidR="009A3C74" w:rsidRPr="009A3C74">
        <w:rPr>
          <w:rFonts w:ascii="Times New Roman" w:hAnsi="Times New Roman" w:cs="Times New Roman"/>
          <w:sz w:val="28"/>
          <w:szCs w:val="28"/>
        </w:rPr>
        <w:t xml:space="preserve"> ]</w:t>
      </w:r>
      <w:proofErr w:type="gramEnd"/>
      <w:r w:rsidRPr="00B81A1D">
        <w:rPr>
          <w:rFonts w:ascii="Times New Roman" w:hAnsi="Times New Roman" w:cs="Times New Roman"/>
          <w:sz w:val="28"/>
          <w:szCs w:val="28"/>
        </w:rPr>
        <w:t>// Министерство внутренних дел Российской Федерации. URL: https://мвд</w:t>
      </w:r>
      <w:proofErr w:type="gramStart"/>
      <w:r w:rsidRPr="00B81A1D">
        <w:rPr>
          <w:rFonts w:ascii="Times New Roman" w:hAnsi="Times New Roman" w:cs="Times New Roman"/>
          <w:sz w:val="28"/>
          <w:szCs w:val="28"/>
        </w:rPr>
        <w:t>.р</w:t>
      </w:r>
      <w:proofErr w:type="gramEnd"/>
      <w:r w:rsidRPr="00B81A1D">
        <w:rPr>
          <w:rFonts w:ascii="Times New Roman" w:hAnsi="Times New Roman" w:cs="Times New Roman"/>
          <w:sz w:val="28"/>
          <w:szCs w:val="28"/>
        </w:rPr>
        <w:t>ф/news/item/150545 (дата обращения: 12.03</w:t>
      </w:r>
      <w:r w:rsidR="00AC084A">
        <w:rPr>
          <w:rFonts w:ascii="Times New Roman" w:hAnsi="Times New Roman" w:cs="Times New Roman"/>
          <w:sz w:val="28"/>
          <w:szCs w:val="28"/>
        </w:rPr>
        <w:t>.2019</w:t>
      </w:r>
      <w:r w:rsidRPr="00B81A1D">
        <w:rPr>
          <w:rFonts w:ascii="Times New Roman" w:hAnsi="Times New Roman" w:cs="Times New Roman"/>
          <w:sz w:val="28"/>
          <w:szCs w:val="28"/>
        </w:rPr>
        <w:t>).</w:t>
      </w:r>
    </w:p>
    <w:p w:rsidR="003717F5" w:rsidRDefault="003717F5" w:rsidP="003717F5">
      <w:pPr>
        <w:tabs>
          <w:tab w:val="left" w:pos="900"/>
        </w:tabs>
        <w:spacing w:after="0" w:line="360" w:lineRule="auto"/>
        <w:ind w:firstLine="709"/>
        <w:jc w:val="both"/>
        <w:rPr>
          <w:rFonts w:ascii="Times New Roman" w:hAnsi="Times New Roman" w:cs="Times New Roman"/>
          <w:b/>
        </w:rPr>
      </w:pPr>
    </w:p>
    <w:p w:rsidR="00C6466A" w:rsidRPr="00B81A1D" w:rsidRDefault="00C6466A" w:rsidP="000D3D9D">
      <w:pPr>
        <w:tabs>
          <w:tab w:val="left" w:pos="900"/>
        </w:tabs>
        <w:spacing w:after="0" w:line="240" w:lineRule="auto"/>
        <w:ind w:firstLine="709"/>
        <w:jc w:val="both"/>
        <w:rPr>
          <w:rFonts w:ascii="Times New Roman" w:hAnsi="Times New Roman" w:cs="Times New Roman"/>
          <w:b/>
        </w:rPr>
      </w:pPr>
      <w:r w:rsidRPr="00B81A1D">
        <w:rPr>
          <w:rFonts w:ascii="Times New Roman" w:hAnsi="Times New Roman" w:cs="Times New Roman"/>
          <w:b/>
        </w:rPr>
        <w:t xml:space="preserve">Информация для цитирования: </w:t>
      </w:r>
    </w:p>
    <w:p w:rsidR="00C6466A" w:rsidRPr="00B81A1D" w:rsidRDefault="00C6466A" w:rsidP="000D3D9D">
      <w:pPr>
        <w:pStyle w:val="11"/>
        <w:ind w:firstLine="709"/>
        <w:outlineLvl w:val="0"/>
        <w:rPr>
          <w:lang w:val="en-US"/>
        </w:rPr>
      </w:pPr>
      <w:r w:rsidRPr="00B81A1D">
        <w:t xml:space="preserve">Шилов В. В., Сергеева Т. Н. Преступность и работа полиции в индустриальном центре Урала (по результатам социологического опроса в г. Березники Пермского края) // Вестник </w:t>
      </w:r>
      <w:proofErr w:type="spellStart"/>
      <w:r w:rsidRPr="00B81A1D">
        <w:t>Прикамского</w:t>
      </w:r>
      <w:proofErr w:type="spellEnd"/>
      <w:r w:rsidRPr="00B81A1D">
        <w:t xml:space="preserve"> социального института. </w:t>
      </w:r>
      <w:r w:rsidR="00AC084A">
        <w:rPr>
          <w:lang w:val="en-US"/>
        </w:rPr>
        <w:t>20</w:t>
      </w:r>
      <w:r w:rsidR="00F139B0">
        <w:t>21</w:t>
      </w:r>
      <w:r w:rsidRPr="00B81A1D">
        <w:rPr>
          <w:lang w:val="en-US"/>
        </w:rPr>
        <w:t xml:space="preserve">. №. __. </w:t>
      </w:r>
      <w:proofErr w:type="gramStart"/>
      <w:r w:rsidRPr="00B81A1D">
        <w:rPr>
          <w:lang w:val="en-US"/>
        </w:rPr>
        <w:t>C. ____.</w:t>
      </w:r>
      <w:proofErr w:type="gramEnd"/>
      <w:r w:rsidRPr="00B81A1D">
        <w:rPr>
          <w:lang w:val="en-US"/>
        </w:rPr>
        <w:t xml:space="preserve"> </w:t>
      </w:r>
    </w:p>
    <w:p w:rsidR="00C6466A" w:rsidRPr="00C6466A" w:rsidRDefault="00C6466A" w:rsidP="000D3D9D">
      <w:pPr>
        <w:pStyle w:val="11"/>
        <w:ind w:firstLine="709"/>
        <w:rPr>
          <w:szCs w:val="24"/>
          <w:lang w:val="en-US"/>
        </w:rPr>
      </w:pPr>
      <w:proofErr w:type="spellStart"/>
      <w:r w:rsidRPr="00B81A1D">
        <w:rPr>
          <w:szCs w:val="24"/>
          <w:lang w:val="en-US"/>
        </w:rPr>
        <w:t>Shilov</w:t>
      </w:r>
      <w:proofErr w:type="spellEnd"/>
      <w:r w:rsidRPr="00B81A1D">
        <w:rPr>
          <w:szCs w:val="24"/>
          <w:lang w:val="en-US"/>
        </w:rPr>
        <w:t xml:space="preserve"> V. V., </w:t>
      </w:r>
      <w:proofErr w:type="spellStart"/>
      <w:r w:rsidRPr="00B81A1D">
        <w:rPr>
          <w:szCs w:val="24"/>
          <w:lang w:val="en-US"/>
        </w:rPr>
        <w:t>Sergeeva</w:t>
      </w:r>
      <w:proofErr w:type="spellEnd"/>
      <w:r w:rsidRPr="00B81A1D">
        <w:rPr>
          <w:szCs w:val="24"/>
          <w:lang w:val="en-US"/>
        </w:rPr>
        <w:t xml:space="preserve"> T. N. Crime and policing in the industrial center of the Urals (by results of sociological survey in </w:t>
      </w:r>
      <w:smartTag w:uri="urn:schemas-microsoft-com:office:smarttags" w:element="metricconverter">
        <w:smartTagPr>
          <w:attr w:name="ProductID" w:val="2011 г"/>
        </w:smartTagPr>
        <w:r w:rsidRPr="00B81A1D">
          <w:rPr>
            <w:szCs w:val="24"/>
            <w:lang w:val="en-US"/>
          </w:rPr>
          <w:t>Berezniki</w:t>
        </w:r>
      </w:smartTag>
      <w:r w:rsidRPr="00B81A1D">
        <w:rPr>
          <w:szCs w:val="24"/>
          <w:lang w:val="en-US"/>
        </w:rPr>
        <w:t xml:space="preserve">, </w:t>
      </w:r>
      <w:smartTag w:uri="urn:schemas-microsoft-com:office:smarttags" w:element="metricconverter">
        <w:smartTagPr>
          <w:attr w:name="ProductID" w:val="2011 г"/>
        </w:smartTagPr>
        <w:smartTag w:uri="urn:schemas-microsoft-com:office:smarttags" w:element="metricconverter">
          <w:smartTagPr>
            <w:attr w:name="ProductID" w:val="2011 г"/>
          </w:smartTagPr>
          <w:r w:rsidRPr="00B81A1D">
            <w:rPr>
              <w:szCs w:val="24"/>
              <w:lang w:val="en-US"/>
            </w:rPr>
            <w:t>Perm</w:t>
          </w:r>
        </w:smartTag>
        <w:r w:rsidRPr="00B81A1D">
          <w:rPr>
            <w:szCs w:val="24"/>
            <w:lang w:val="en-US"/>
          </w:rPr>
          <w:t xml:space="preserve"> </w:t>
        </w:r>
        <w:smartTag w:uri="urn:schemas-microsoft-com:office:smarttags" w:element="metricconverter">
          <w:smartTagPr>
            <w:attr w:name="ProductID" w:val="2011 г"/>
          </w:smartTagPr>
          <w:r w:rsidRPr="00B81A1D">
            <w:rPr>
              <w:szCs w:val="24"/>
              <w:lang w:val="en-US"/>
            </w:rPr>
            <w:t>Territory</w:t>
          </w:r>
        </w:smartTag>
      </w:smartTag>
      <w:r w:rsidRPr="00B81A1D">
        <w:rPr>
          <w:szCs w:val="24"/>
          <w:lang w:val="en-US"/>
        </w:rPr>
        <w:t xml:space="preserve">). </w:t>
      </w:r>
      <w:proofErr w:type="gramStart"/>
      <w:r w:rsidRPr="00B81A1D">
        <w:rPr>
          <w:lang w:val="en-US"/>
        </w:rPr>
        <w:t xml:space="preserve">Bulletin of </w:t>
      </w:r>
      <w:proofErr w:type="spellStart"/>
      <w:r w:rsidRPr="00B81A1D">
        <w:rPr>
          <w:lang w:val="en-US"/>
        </w:rPr>
        <w:t>Prikamsky</w:t>
      </w:r>
      <w:proofErr w:type="spellEnd"/>
      <w:r w:rsidRPr="00B81A1D">
        <w:rPr>
          <w:lang w:val="en-US"/>
        </w:rPr>
        <w:t xml:space="preserve"> Social Institute.</w:t>
      </w:r>
      <w:proofErr w:type="gramEnd"/>
      <w:r w:rsidRPr="00B81A1D">
        <w:rPr>
          <w:lang w:val="en-US"/>
        </w:rPr>
        <w:t xml:space="preserve"> </w:t>
      </w:r>
      <w:r w:rsidR="00F139B0">
        <w:rPr>
          <w:lang w:val="en-US"/>
        </w:rPr>
        <w:t>20</w:t>
      </w:r>
      <w:r w:rsidR="00F139B0">
        <w:t>21</w:t>
      </w:r>
      <w:r w:rsidRPr="00C6466A">
        <w:rPr>
          <w:lang w:val="en-US"/>
        </w:rPr>
        <w:t>. №</w:t>
      </w:r>
      <w:r w:rsidRPr="00B81A1D">
        <w:rPr>
          <w:lang w:val="en-US"/>
        </w:rPr>
        <w:t xml:space="preserve"> __. </w:t>
      </w:r>
      <w:proofErr w:type="gramStart"/>
      <w:r w:rsidRPr="00B81A1D">
        <w:rPr>
          <w:lang w:val="en-US"/>
        </w:rPr>
        <w:t>Pp. __.</w:t>
      </w:r>
      <w:proofErr w:type="gramEnd"/>
      <w:r w:rsidRPr="00B81A1D">
        <w:rPr>
          <w:lang w:val="en-US"/>
        </w:rPr>
        <w:t xml:space="preserve"> </w:t>
      </w:r>
      <w:proofErr w:type="gramStart"/>
      <w:r w:rsidRPr="00B81A1D">
        <w:rPr>
          <w:lang w:val="en-US"/>
        </w:rPr>
        <w:t>(In Russ.).</w:t>
      </w:r>
      <w:proofErr w:type="gramEnd"/>
    </w:p>
    <w:sectPr w:rsidR="00C6466A" w:rsidRPr="00C6466A" w:rsidSect="006240A3">
      <w:pgSz w:w="11906" w:h="16838"/>
      <w:pgMar w:top="737" w:right="964" w:bottom="73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78A" w:rsidRDefault="007B278A" w:rsidP="00C6466A">
      <w:pPr>
        <w:spacing w:after="0" w:line="240" w:lineRule="auto"/>
      </w:pPr>
      <w:r>
        <w:separator/>
      </w:r>
    </w:p>
  </w:endnote>
  <w:endnote w:type="continuationSeparator" w:id="0">
    <w:p w:rsidR="007B278A" w:rsidRDefault="007B278A" w:rsidP="00C6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78A" w:rsidRDefault="007B278A" w:rsidP="00C6466A">
      <w:pPr>
        <w:spacing w:after="0" w:line="240" w:lineRule="auto"/>
      </w:pPr>
      <w:r>
        <w:separator/>
      </w:r>
    </w:p>
  </w:footnote>
  <w:footnote w:type="continuationSeparator" w:id="0">
    <w:p w:rsidR="007B278A" w:rsidRDefault="007B278A" w:rsidP="00C6466A">
      <w:pPr>
        <w:spacing w:after="0" w:line="240" w:lineRule="auto"/>
      </w:pPr>
      <w:r>
        <w:continuationSeparator/>
      </w:r>
    </w:p>
  </w:footnote>
  <w:footnote w:id="1">
    <w:p w:rsidR="00C6466A" w:rsidRPr="00F139B0" w:rsidRDefault="00C6466A" w:rsidP="00F139B0">
      <w:pPr>
        <w:pStyle w:val="a7"/>
        <w:rPr>
          <w:sz w:val="19"/>
          <w:szCs w:val="19"/>
        </w:rPr>
      </w:pPr>
      <w:r w:rsidRPr="00F139B0">
        <w:rPr>
          <w:rStyle w:val="a9"/>
          <w:sz w:val="19"/>
          <w:szCs w:val="19"/>
        </w:rPr>
        <w:footnoteRef/>
      </w:r>
      <w:r w:rsidRPr="00F139B0">
        <w:rPr>
          <w:sz w:val="19"/>
          <w:szCs w:val="19"/>
        </w:rPr>
        <w:t xml:space="preserve"> </w:t>
      </w:r>
      <w:r w:rsidR="00B51AA7" w:rsidRPr="00F139B0">
        <w:rPr>
          <w:sz w:val="19"/>
          <w:szCs w:val="19"/>
        </w:rPr>
        <w:t>Конституция Российской Федерации (принята всенародным голосованием 12.12.1993 с изменениями, одобренными в ходе общероссийского голосования 01.07.2020)  [Электронный ресурс] // Официальный интернет-портал правовой информации. URL: http://www.pravo.gov.ru, 04.07.2020 (дата обращения: 12.09.2020).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2D4"/>
    <w:multiLevelType w:val="hybridMultilevel"/>
    <w:tmpl w:val="B7B8B53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A6A2E73"/>
    <w:multiLevelType w:val="hybridMultilevel"/>
    <w:tmpl w:val="70060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BF06CB"/>
    <w:multiLevelType w:val="hybridMultilevel"/>
    <w:tmpl w:val="75A4B6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8A30FC"/>
    <w:multiLevelType w:val="hybridMultilevel"/>
    <w:tmpl w:val="E526A0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8369DE"/>
    <w:multiLevelType w:val="hybridMultilevel"/>
    <w:tmpl w:val="F63AACE4"/>
    <w:lvl w:ilvl="0" w:tplc="DCDC7DDC">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78774675"/>
    <w:multiLevelType w:val="hybridMultilevel"/>
    <w:tmpl w:val="EE305CC2"/>
    <w:lvl w:ilvl="0" w:tplc="0419000D">
      <w:start w:val="1"/>
      <w:numFmt w:val="bullet"/>
      <w:lvlText w:val=""/>
      <w:lvlJc w:val="left"/>
      <w:pPr>
        <w:tabs>
          <w:tab w:val="num" w:pos="900"/>
        </w:tabs>
        <w:ind w:left="900" w:hanging="360"/>
      </w:pPr>
      <w:rPr>
        <w:rFonts w:ascii="Wingdings" w:hAnsi="Wingdings" w:hint="default"/>
      </w:rPr>
    </w:lvl>
    <w:lvl w:ilvl="1" w:tplc="E7E6DF94">
      <w:start w:val="1"/>
      <w:numFmt w:val="bullet"/>
      <w:lvlText w:val=""/>
      <w:lvlJc w:val="left"/>
      <w:pPr>
        <w:tabs>
          <w:tab w:val="num" w:pos="1620"/>
        </w:tabs>
        <w:ind w:left="1620" w:hanging="360"/>
      </w:pPr>
      <w:rPr>
        <w:rFonts w:ascii="Wingdings" w:hAnsi="Wingding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3C"/>
    <w:rsid w:val="00010B54"/>
    <w:rsid w:val="00011891"/>
    <w:rsid w:val="0001398F"/>
    <w:rsid w:val="000619D5"/>
    <w:rsid w:val="00062E2F"/>
    <w:rsid w:val="000A0DE5"/>
    <w:rsid w:val="000B0709"/>
    <w:rsid w:val="000D39CE"/>
    <w:rsid w:val="000D3D9D"/>
    <w:rsid w:val="000E2BDD"/>
    <w:rsid w:val="00164CA1"/>
    <w:rsid w:val="001803C2"/>
    <w:rsid w:val="00185A5E"/>
    <w:rsid w:val="001919A8"/>
    <w:rsid w:val="00210A0E"/>
    <w:rsid w:val="002418BE"/>
    <w:rsid w:val="0025612E"/>
    <w:rsid w:val="002B52A9"/>
    <w:rsid w:val="002E28AE"/>
    <w:rsid w:val="00364772"/>
    <w:rsid w:val="003717F5"/>
    <w:rsid w:val="0037683C"/>
    <w:rsid w:val="003B137F"/>
    <w:rsid w:val="00422798"/>
    <w:rsid w:val="004677B0"/>
    <w:rsid w:val="004A04E0"/>
    <w:rsid w:val="004B5813"/>
    <w:rsid w:val="004C51B4"/>
    <w:rsid w:val="004E3F68"/>
    <w:rsid w:val="004F12AA"/>
    <w:rsid w:val="0052586F"/>
    <w:rsid w:val="00553E59"/>
    <w:rsid w:val="00591935"/>
    <w:rsid w:val="005A7CA1"/>
    <w:rsid w:val="005D33A0"/>
    <w:rsid w:val="006240A3"/>
    <w:rsid w:val="00630DA6"/>
    <w:rsid w:val="0068422E"/>
    <w:rsid w:val="006C357D"/>
    <w:rsid w:val="006E67E8"/>
    <w:rsid w:val="006F5F28"/>
    <w:rsid w:val="007413EE"/>
    <w:rsid w:val="0076649A"/>
    <w:rsid w:val="007A4273"/>
    <w:rsid w:val="007B278A"/>
    <w:rsid w:val="007D092C"/>
    <w:rsid w:val="007D1563"/>
    <w:rsid w:val="008375A0"/>
    <w:rsid w:val="0089474C"/>
    <w:rsid w:val="008B17E4"/>
    <w:rsid w:val="008B7D8D"/>
    <w:rsid w:val="0094082B"/>
    <w:rsid w:val="00954AE8"/>
    <w:rsid w:val="009A3C74"/>
    <w:rsid w:val="009E5023"/>
    <w:rsid w:val="00A1278F"/>
    <w:rsid w:val="00A12961"/>
    <w:rsid w:val="00A85F67"/>
    <w:rsid w:val="00AA0CD6"/>
    <w:rsid w:val="00AA19FE"/>
    <w:rsid w:val="00AC084A"/>
    <w:rsid w:val="00B141EB"/>
    <w:rsid w:val="00B20081"/>
    <w:rsid w:val="00B212B3"/>
    <w:rsid w:val="00B51485"/>
    <w:rsid w:val="00B51AA7"/>
    <w:rsid w:val="00B75639"/>
    <w:rsid w:val="00B9572C"/>
    <w:rsid w:val="00B97E1B"/>
    <w:rsid w:val="00BA7E1C"/>
    <w:rsid w:val="00BF36FF"/>
    <w:rsid w:val="00C107D9"/>
    <w:rsid w:val="00C37F45"/>
    <w:rsid w:val="00C41AD9"/>
    <w:rsid w:val="00C6466A"/>
    <w:rsid w:val="00CA7419"/>
    <w:rsid w:val="00CC67BE"/>
    <w:rsid w:val="00CC70CB"/>
    <w:rsid w:val="00D114E0"/>
    <w:rsid w:val="00D42549"/>
    <w:rsid w:val="00D60233"/>
    <w:rsid w:val="00DA3C97"/>
    <w:rsid w:val="00E16ED1"/>
    <w:rsid w:val="00E25179"/>
    <w:rsid w:val="00E43045"/>
    <w:rsid w:val="00E620A7"/>
    <w:rsid w:val="00EA5594"/>
    <w:rsid w:val="00EB0360"/>
    <w:rsid w:val="00EB34CB"/>
    <w:rsid w:val="00EC7C81"/>
    <w:rsid w:val="00ED5570"/>
    <w:rsid w:val="00F109D9"/>
    <w:rsid w:val="00F139B0"/>
    <w:rsid w:val="00F4318B"/>
    <w:rsid w:val="00F659AD"/>
    <w:rsid w:val="00F8374E"/>
    <w:rsid w:val="00FA1A57"/>
    <w:rsid w:val="00FB6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31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64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E50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18B"/>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9E5023"/>
  </w:style>
  <w:style w:type="character" w:styleId="a3">
    <w:name w:val="Emphasis"/>
    <w:basedOn w:val="a0"/>
    <w:uiPriority w:val="20"/>
    <w:qFormat/>
    <w:rsid w:val="009E5023"/>
    <w:rPr>
      <w:i/>
      <w:iCs/>
    </w:rPr>
  </w:style>
  <w:style w:type="character" w:customStyle="1" w:styleId="30">
    <w:name w:val="Заголовок 3 Знак"/>
    <w:basedOn w:val="a0"/>
    <w:link w:val="3"/>
    <w:uiPriority w:val="9"/>
    <w:rsid w:val="009E5023"/>
    <w:rPr>
      <w:rFonts w:asciiTheme="majorHAnsi" w:eastAsiaTheme="majorEastAsia" w:hAnsiTheme="majorHAnsi" w:cstheme="majorBidi"/>
      <w:b/>
      <w:bCs/>
      <w:color w:val="4F81BD" w:themeColor="accent1"/>
    </w:rPr>
  </w:style>
  <w:style w:type="character" w:styleId="a4">
    <w:name w:val="Hyperlink"/>
    <w:basedOn w:val="a0"/>
    <w:unhideWhenUsed/>
    <w:rsid w:val="009E5023"/>
    <w:rPr>
      <w:color w:val="0000FF"/>
      <w:u w:val="single"/>
    </w:rPr>
  </w:style>
  <w:style w:type="paragraph" w:customStyle="1" w:styleId="bigtext">
    <w:name w:val="bigtext"/>
    <w:basedOn w:val="a"/>
    <w:rsid w:val="00256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6466A"/>
    <w:rPr>
      <w:rFonts w:asciiTheme="majorHAnsi" w:eastAsiaTheme="majorEastAsia" w:hAnsiTheme="majorHAnsi" w:cstheme="majorBidi"/>
      <w:b/>
      <w:bCs/>
      <w:color w:val="4F81BD" w:themeColor="accent1"/>
      <w:sz w:val="26"/>
      <w:szCs w:val="26"/>
    </w:rPr>
  </w:style>
  <w:style w:type="character" w:customStyle="1" w:styleId="A00">
    <w:name w:val="A0"/>
    <w:rsid w:val="00C6466A"/>
    <w:rPr>
      <w:rFonts w:cs="Century Schoolbook"/>
      <w:color w:val="000000"/>
      <w:sz w:val="20"/>
      <w:szCs w:val="20"/>
    </w:rPr>
  </w:style>
  <w:style w:type="paragraph" w:customStyle="1" w:styleId="11">
    <w:name w:val="Без интервала1"/>
    <w:qFormat/>
    <w:rsid w:val="00C6466A"/>
    <w:pPr>
      <w:spacing w:after="0" w:line="240" w:lineRule="auto"/>
      <w:jc w:val="both"/>
    </w:pPr>
    <w:rPr>
      <w:rFonts w:ascii="Times New Roman" w:eastAsia="Times New Roman" w:hAnsi="Times New Roman" w:cs="Times New Roman"/>
      <w:sz w:val="24"/>
      <w:szCs w:val="20"/>
    </w:rPr>
  </w:style>
  <w:style w:type="paragraph" w:customStyle="1" w:styleId="a5">
    <w:name w:val="Основной абзац"/>
    <w:link w:val="a6"/>
    <w:rsid w:val="00C6466A"/>
    <w:pPr>
      <w:spacing w:after="0" w:line="257" w:lineRule="auto"/>
      <w:ind w:firstLine="567"/>
      <w:jc w:val="both"/>
    </w:pPr>
    <w:rPr>
      <w:rFonts w:ascii="Times New Roman" w:eastAsia="Times New Roman" w:hAnsi="Times New Roman" w:cs="Times New Roman"/>
      <w:sz w:val="24"/>
    </w:rPr>
  </w:style>
  <w:style w:type="character" w:customStyle="1" w:styleId="a6">
    <w:name w:val="Основной абзац Знак"/>
    <w:basedOn w:val="a0"/>
    <w:link w:val="a5"/>
    <w:rsid w:val="00C6466A"/>
    <w:rPr>
      <w:rFonts w:ascii="Times New Roman" w:eastAsia="Times New Roman" w:hAnsi="Times New Roman" w:cs="Times New Roman"/>
      <w:sz w:val="24"/>
      <w:lang w:eastAsia="ru-RU"/>
    </w:rPr>
  </w:style>
  <w:style w:type="paragraph" w:styleId="a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
    <w:link w:val="a8"/>
    <w:autoRedefine/>
    <w:semiHidden/>
    <w:rsid w:val="00F139B0"/>
    <w:pPr>
      <w:keepLines/>
      <w:tabs>
        <w:tab w:val="left" w:pos="567"/>
      </w:tabs>
      <w:spacing w:after="0" w:line="240" w:lineRule="auto"/>
      <w:ind w:firstLine="567"/>
      <w:jc w:val="both"/>
    </w:pPr>
    <w:rPr>
      <w:rFonts w:ascii="Times New Roman" w:eastAsia="Times New Roman" w:hAnsi="Times New Roman" w:cs="Times New Roman"/>
    </w:rPr>
  </w:style>
  <w:style w:type="character" w:customStyle="1" w:styleId="a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FN Знак"/>
    <w:basedOn w:val="a0"/>
    <w:link w:val="a7"/>
    <w:semiHidden/>
    <w:rsid w:val="00F139B0"/>
    <w:rPr>
      <w:rFonts w:ascii="Times New Roman" w:eastAsia="Times New Roman" w:hAnsi="Times New Roman" w:cs="Times New Roman"/>
    </w:rPr>
  </w:style>
  <w:style w:type="character" w:styleId="a9">
    <w:name w:val="footnote reference"/>
    <w:aliases w:val="текст сноски,сноска4,Referencia nota al pie,Знак сноски 1,Знак сноски-FN,Ciae niinee-FN,Ciae niinee 1,Ref,de nota al pie"/>
    <w:basedOn w:val="a0"/>
    <w:semiHidden/>
    <w:rsid w:val="00C6466A"/>
    <w:rPr>
      <w:rFonts w:ascii="Times New Roman" w:hAnsi="Times New Roman"/>
      <w:sz w:val="20"/>
      <w:szCs w:val="20"/>
      <w:vertAlign w:val="superscript"/>
    </w:rPr>
  </w:style>
  <w:style w:type="character" w:customStyle="1" w:styleId="hps">
    <w:name w:val="hps"/>
    <w:rsid w:val="00C6466A"/>
  </w:style>
  <w:style w:type="character" w:styleId="HTML">
    <w:name w:val="HTML Cite"/>
    <w:basedOn w:val="a0"/>
    <w:rsid w:val="00C6466A"/>
    <w:rPr>
      <w:i/>
      <w:iCs/>
    </w:rPr>
  </w:style>
  <w:style w:type="paragraph" w:styleId="aa">
    <w:name w:val="List Paragraph"/>
    <w:basedOn w:val="a"/>
    <w:uiPriority w:val="34"/>
    <w:qFormat/>
    <w:rsid w:val="00BF36FF"/>
    <w:pPr>
      <w:ind w:left="720"/>
      <w:contextualSpacing/>
    </w:pPr>
  </w:style>
  <w:style w:type="paragraph" w:styleId="ab">
    <w:name w:val="Balloon Text"/>
    <w:basedOn w:val="a"/>
    <w:link w:val="ac"/>
    <w:uiPriority w:val="99"/>
    <w:semiHidden/>
    <w:unhideWhenUsed/>
    <w:rsid w:val="00BA7E1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7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31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64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E50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18B"/>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9E5023"/>
  </w:style>
  <w:style w:type="character" w:styleId="a3">
    <w:name w:val="Emphasis"/>
    <w:basedOn w:val="a0"/>
    <w:uiPriority w:val="20"/>
    <w:qFormat/>
    <w:rsid w:val="009E5023"/>
    <w:rPr>
      <w:i/>
      <w:iCs/>
    </w:rPr>
  </w:style>
  <w:style w:type="character" w:customStyle="1" w:styleId="30">
    <w:name w:val="Заголовок 3 Знак"/>
    <w:basedOn w:val="a0"/>
    <w:link w:val="3"/>
    <w:uiPriority w:val="9"/>
    <w:rsid w:val="009E5023"/>
    <w:rPr>
      <w:rFonts w:asciiTheme="majorHAnsi" w:eastAsiaTheme="majorEastAsia" w:hAnsiTheme="majorHAnsi" w:cstheme="majorBidi"/>
      <w:b/>
      <w:bCs/>
      <w:color w:val="4F81BD" w:themeColor="accent1"/>
    </w:rPr>
  </w:style>
  <w:style w:type="character" w:styleId="a4">
    <w:name w:val="Hyperlink"/>
    <w:basedOn w:val="a0"/>
    <w:unhideWhenUsed/>
    <w:rsid w:val="009E5023"/>
    <w:rPr>
      <w:color w:val="0000FF"/>
      <w:u w:val="single"/>
    </w:rPr>
  </w:style>
  <w:style w:type="paragraph" w:customStyle="1" w:styleId="bigtext">
    <w:name w:val="bigtext"/>
    <w:basedOn w:val="a"/>
    <w:rsid w:val="00256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6466A"/>
    <w:rPr>
      <w:rFonts w:asciiTheme="majorHAnsi" w:eastAsiaTheme="majorEastAsia" w:hAnsiTheme="majorHAnsi" w:cstheme="majorBidi"/>
      <w:b/>
      <w:bCs/>
      <w:color w:val="4F81BD" w:themeColor="accent1"/>
      <w:sz w:val="26"/>
      <w:szCs w:val="26"/>
    </w:rPr>
  </w:style>
  <w:style w:type="character" w:customStyle="1" w:styleId="A00">
    <w:name w:val="A0"/>
    <w:rsid w:val="00C6466A"/>
    <w:rPr>
      <w:rFonts w:cs="Century Schoolbook"/>
      <w:color w:val="000000"/>
      <w:sz w:val="20"/>
      <w:szCs w:val="20"/>
    </w:rPr>
  </w:style>
  <w:style w:type="paragraph" w:customStyle="1" w:styleId="11">
    <w:name w:val="Без интервала1"/>
    <w:qFormat/>
    <w:rsid w:val="00C6466A"/>
    <w:pPr>
      <w:spacing w:after="0" w:line="240" w:lineRule="auto"/>
      <w:jc w:val="both"/>
    </w:pPr>
    <w:rPr>
      <w:rFonts w:ascii="Times New Roman" w:eastAsia="Times New Roman" w:hAnsi="Times New Roman" w:cs="Times New Roman"/>
      <w:sz w:val="24"/>
      <w:szCs w:val="20"/>
    </w:rPr>
  </w:style>
  <w:style w:type="paragraph" w:customStyle="1" w:styleId="a5">
    <w:name w:val="Основной абзац"/>
    <w:link w:val="a6"/>
    <w:rsid w:val="00C6466A"/>
    <w:pPr>
      <w:spacing w:after="0" w:line="257" w:lineRule="auto"/>
      <w:ind w:firstLine="567"/>
      <w:jc w:val="both"/>
    </w:pPr>
    <w:rPr>
      <w:rFonts w:ascii="Times New Roman" w:eastAsia="Times New Roman" w:hAnsi="Times New Roman" w:cs="Times New Roman"/>
      <w:sz w:val="24"/>
    </w:rPr>
  </w:style>
  <w:style w:type="character" w:customStyle="1" w:styleId="a6">
    <w:name w:val="Основной абзац Знак"/>
    <w:basedOn w:val="a0"/>
    <w:link w:val="a5"/>
    <w:rsid w:val="00C6466A"/>
    <w:rPr>
      <w:rFonts w:ascii="Times New Roman" w:eastAsia="Times New Roman" w:hAnsi="Times New Roman" w:cs="Times New Roman"/>
      <w:sz w:val="24"/>
      <w:lang w:eastAsia="ru-RU"/>
    </w:rPr>
  </w:style>
  <w:style w:type="paragraph" w:styleId="a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
    <w:link w:val="a8"/>
    <w:autoRedefine/>
    <w:semiHidden/>
    <w:rsid w:val="00F139B0"/>
    <w:pPr>
      <w:keepLines/>
      <w:tabs>
        <w:tab w:val="left" w:pos="567"/>
      </w:tabs>
      <w:spacing w:after="0" w:line="240" w:lineRule="auto"/>
      <w:ind w:firstLine="567"/>
      <w:jc w:val="both"/>
    </w:pPr>
    <w:rPr>
      <w:rFonts w:ascii="Times New Roman" w:eastAsia="Times New Roman" w:hAnsi="Times New Roman" w:cs="Times New Roman"/>
    </w:rPr>
  </w:style>
  <w:style w:type="character" w:customStyle="1" w:styleId="a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FN Знак"/>
    <w:basedOn w:val="a0"/>
    <w:link w:val="a7"/>
    <w:semiHidden/>
    <w:rsid w:val="00F139B0"/>
    <w:rPr>
      <w:rFonts w:ascii="Times New Roman" w:eastAsia="Times New Roman" w:hAnsi="Times New Roman" w:cs="Times New Roman"/>
    </w:rPr>
  </w:style>
  <w:style w:type="character" w:styleId="a9">
    <w:name w:val="footnote reference"/>
    <w:aliases w:val="текст сноски,сноска4,Referencia nota al pie,Знак сноски 1,Знак сноски-FN,Ciae niinee-FN,Ciae niinee 1,Ref,de nota al pie"/>
    <w:basedOn w:val="a0"/>
    <w:semiHidden/>
    <w:rsid w:val="00C6466A"/>
    <w:rPr>
      <w:rFonts w:ascii="Times New Roman" w:hAnsi="Times New Roman"/>
      <w:sz w:val="20"/>
      <w:szCs w:val="20"/>
      <w:vertAlign w:val="superscript"/>
    </w:rPr>
  </w:style>
  <w:style w:type="character" w:customStyle="1" w:styleId="hps">
    <w:name w:val="hps"/>
    <w:rsid w:val="00C6466A"/>
  </w:style>
  <w:style w:type="character" w:styleId="HTML">
    <w:name w:val="HTML Cite"/>
    <w:basedOn w:val="a0"/>
    <w:rsid w:val="00C6466A"/>
    <w:rPr>
      <w:i/>
      <w:iCs/>
    </w:rPr>
  </w:style>
  <w:style w:type="paragraph" w:styleId="aa">
    <w:name w:val="List Paragraph"/>
    <w:basedOn w:val="a"/>
    <w:uiPriority w:val="34"/>
    <w:qFormat/>
    <w:rsid w:val="00BF36FF"/>
    <w:pPr>
      <w:ind w:left="720"/>
      <w:contextualSpacing/>
    </w:pPr>
  </w:style>
  <w:style w:type="paragraph" w:styleId="ab">
    <w:name w:val="Balloon Text"/>
    <w:basedOn w:val="a"/>
    <w:link w:val="ac"/>
    <w:uiPriority w:val="99"/>
    <w:semiHidden/>
    <w:unhideWhenUsed/>
    <w:rsid w:val="00BA7E1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7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91826">
      <w:bodyDiv w:val="1"/>
      <w:marLeft w:val="0"/>
      <w:marRight w:val="0"/>
      <w:marTop w:val="0"/>
      <w:marBottom w:val="0"/>
      <w:divBdr>
        <w:top w:val="none" w:sz="0" w:space="0" w:color="auto"/>
        <w:left w:val="none" w:sz="0" w:space="0" w:color="auto"/>
        <w:bottom w:val="none" w:sz="0" w:space="0" w:color="auto"/>
        <w:right w:val="none" w:sz="0" w:space="0" w:color="auto"/>
      </w:divBdr>
    </w:div>
    <w:div w:id="523136858">
      <w:bodyDiv w:val="1"/>
      <w:marLeft w:val="0"/>
      <w:marRight w:val="0"/>
      <w:marTop w:val="0"/>
      <w:marBottom w:val="0"/>
      <w:divBdr>
        <w:top w:val="none" w:sz="0" w:space="0" w:color="auto"/>
        <w:left w:val="none" w:sz="0" w:space="0" w:color="auto"/>
        <w:bottom w:val="none" w:sz="0" w:space="0" w:color="auto"/>
        <w:right w:val="none" w:sz="0" w:space="0" w:color="auto"/>
      </w:divBdr>
    </w:div>
    <w:div w:id="562132991">
      <w:bodyDiv w:val="1"/>
      <w:marLeft w:val="0"/>
      <w:marRight w:val="0"/>
      <w:marTop w:val="0"/>
      <w:marBottom w:val="0"/>
      <w:divBdr>
        <w:top w:val="none" w:sz="0" w:space="0" w:color="auto"/>
        <w:left w:val="none" w:sz="0" w:space="0" w:color="auto"/>
        <w:bottom w:val="none" w:sz="0" w:space="0" w:color="auto"/>
        <w:right w:val="none" w:sz="0" w:space="0" w:color="auto"/>
      </w:divBdr>
    </w:div>
    <w:div w:id="771895142">
      <w:bodyDiv w:val="1"/>
      <w:marLeft w:val="0"/>
      <w:marRight w:val="0"/>
      <w:marTop w:val="0"/>
      <w:marBottom w:val="0"/>
      <w:divBdr>
        <w:top w:val="none" w:sz="0" w:space="0" w:color="auto"/>
        <w:left w:val="none" w:sz="0" w:space="0" w:color="auto"/>
        <w:bottom w:val="none" w:sz="0" w:space="0" w:color="auto"/>
        <w:right w:val="none" w:sz="0" w:space="0" w:color="auto"/>
      </w:divBdr>
    </w:div>
    <w:div w:id="20880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newwindow=1&amp;ei=wW5xWsbgD4SasgHoph0&amp;q=%D0%AD%D0%BB%D0%B5%D0%BA%D1%82%D1%80%D0%BE%D0%BD%D0%BD%D0%B0%D1%8F+%D0%B1%D0%B8%D0%B1%D0%BB%D0%B8%D0%BE%D1%82%D0%B5%D0%BA%D0%B0+%D0%BA%D0%B8%D0%B1%D0%B5%D1%80%D0%BB%D0%B5%D0%BD%D0%B8%D0%BD%D0%BA%D0%B0&amp;oq=%D0%AD%D0%BB%D0%B5%D0%BA%D1%82%D1%80%D0%BE%D0%BD%D0%BD%D0%B0%D1%8F+%D0%B1%D0%B8%D0%B1%D0%BB%D0%B8%D0%BE%D1%82%D0%B5%D0%BA%D0%B0+%D0%BA%D0%B8%D0%B1%D0%B5%D1%80%D0%BB%D0%B5%D0%BD%D0%B8%D0%BD%D0%BA%D0%B0&amp;gs_l=psy-ab.3..0.121974.131336.0.131770.35.12.0.23.23.0.123.1124.8j4.12.0..2..0...1c.1.64.psy-ab..0.35.1424...35i39k1j0i131k1.0.SzLuiWAY-6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udy-english.info/translation-candidat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si.perm.ru" TargetMode="External"/><Relationship Id="rId5" Type="http://schemas.openxmlformats.org/officeDocument/2006/relationships/webSettings" Target="webSettings.xml"/><Relationship Id="rId10" Type="http://schemas.openxmlformats.org/officeDocument/2006/relationships/hyperlink" Target="https://www.google.ru/search?newwindow=1&amp;q=related:https://cyberleninka.ru/+%D0%AD%D0%BB%D0%B5%D0%BA%D1%82%D1%80%D0%BE%D0%BD%D0%BD%D0%B0%D1%8F+%D0%B1%D0%B8%D0%B1%D0%BB%D0%B8%D0%BE%D1%82%D0%B5%D0%BA%D0%B0+%D0%BA%D0%B8%D0%B1%D0%B5%D1%80%D0%BB%D0%B5%D0%BD%D0%B8%D0%BD%D0%BA%D0%B0&amp;tbo=1&amp;sa=X&amp;ved=0ahUKEwjy1vGA1oHZAhWOKywKHYRQDgwQHwgsMAA" TargetMode="External"/><Relationship Id="rId4" Type="http://schemas.openxmlformats.org/officeDocument/2006/relationships/settings" Target="settings.xml"/><Relationship Id="rId9" Type="http://schemas.openxmlformats.org/officeDocument/2006/relationships/hyperlink" Target="https://webcache.googleusercontent.com/search?q=cache:EcDD4qQ6IPsJ:https://cyberleninka.ru/+&amp;cd=1&amp;hl=ru&amp;ct=clnk&amp;g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2442</Words>
  <Characters>13924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PSI</Company>
  <LinksUpToDate>false</LinksUpToDate>
  <CharactersWithSpaces>16334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29</cp:revision>
  <cp:lastPrinted>2021-04-07T06:40:00Z</cp:lastPrinted>
  <dcterms:created xsi:type="dcterms:W3CDTF">2021-03-25T11:07:00Z</dcterms:created>
  <dcterms:modified xsi:type="dcterms:W3CDTF">2021-04-13T06:06:00Z</dcterms:modified>
</cp:coreProperties>
</file>