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4730" w14:textId="4AE813CD" w:rsidR="00155AC0" w:rsidRDefault="00FD66A7">
      <w:pPr>
        <w:pStyle w:val="a4"/>
        <w:shd w:val="clear" w:color="auto" w:fill="auto"/>
        <w:ind w:left="3739"/>
      </w:pPr>
      <w:r>
        <w:t xml:space="preserve">                             </w:t>
      </w:r>
      <w:r w:rsidR="00D14815">
        <w:t>Приложение</w:t>
      </w:r>
      <w:r>
        <w:t xml:space="preserve"> №</w:t>
      </w:r>
      <w:r w:rsidR="00D14815">
        <w:t xml:space="preserve"> 1</w:t>
      </w:r>
    </w:p>
    <w:p w14:paraId="5224B203" w14:textId="4C32BF4B" w:rsidR="00155AC0" w:rsidRDefault="00FD66A7">
      <w:pPr>
        <w:pStyle w:val="a4"/>
        <w:shd w:val="clear" w:color="auto" w:fill="auto"/>
        <w:ind w:left="3739"/>
      </w:pPr>
      <w:r>
        <w:t xml:space="preserve">                             </w:t>
      </w:r>
      <w:r w:rsidR="00D14815">
        <w:t>к приказу от 15.10.2015</w:t>
      </w:r>
    </w:p>
    <w:p w14:paraId="64CDF20E" w14:textId="59167536" w:rsidR="00155AC0" w:rsidRDefault="00FD66A7">
      <w:pPr>
        <w:pStyle w:val="a4"/>
        <w:shd w:val="clear" w:color="auto" w:fill="auto"/>
        <w:ind w:left="3739"/>
      </w:pPr>
      <w:r>
        <w:t xml:space="preserve">                             </w:t>
      </w:r>
      <w:r w:rsidR="00D14815">
        <w:t>№ 40/1-о/д</w:t>
      </w:r>
    </w:p>
    <w:p w14:paraId="4BCC028A" w14:textId="45FC7559" w:rsidR="00155AC0" w:rsidRDefault="00155AC0">
      <w:pPr>
        <w:jc w:val="right"/>
        <w:rPr>
          <w:sz w:val="2"/>
          <w:szCs w:val="2"/>
        </w:rPr>
      </w:pPr>
    </w:p>
    <w:p w14:paraId="6C8A40D8" w14:textId="77777777" w:rsidR="00155AC0" w:rsidRDefault="00155AC0">
      <w:pPr>
        <w:spacing w:after="399" w:line="1" w:lineRule="exact"/>
      </w:pPr>
    </w:p>
    <w:p w14:paraId="1545AE1A" w14:textId="77777777" w:rsidR="00FD66A7" w:rsidRDefault="00FD66A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63F249EE" w14:textId="77777777" w:rsidR="00FD66A7" w:rsidRDefault="00FD66A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0508203E" w14:textId="36729DBC" w:rsidR="00FD66A7" w:rsidRDefault="00FD66A7" w:rsidP="00904147">
      <w:pPr>
        <w:pStyle w:val="1"/>
        <w:shd w:val="clear" w:color="auto" w:fill="auto"/>
        <w:ind w:firstLine="0"/>
        <w:jc w:val="center"/>
      </w:pPr>
      <w:r>
        <w:t xml:space="preserve">                           </w:t>
      </w:r>
      <w:r w:rsidRPr="00FD66A7">
        <w:t>УТВЕРЖДЕНО</w:t>
      </w:r>
    </w:p>
    <w:p w14:paraId="661A06BE" w14:textId="206B56FA" w:rsidR="00904147" w:rsidRPr="00FD66A7" w:rsidRDefault="00904147" w:rsidP="00904147">
      <w:pPr>
        <w:pStyle w:val="1"/>
        <w:shd w:val="clear" w:color="auto" w:fill="auto"/>
        <w:ind w:firstLine="0"/>
        <w:jc w:val="center"/>
      </w:pPr>
      <w:r>
        <w:t xml:space="preserve">                       на заседании </w:t>
      </w:r>
    </w:p>
    <w:p w14:paraId="6F1B1BE2" w14:textId="77777777" w:rsidR="00904147" w:rsidRDefault="00FD66A7" w:rsidP="00904147">
      <w:pPr>
        <w:pStyle w:val="1"/>
        <w:shd w:val="clear" w:color="auto" w:fill="auto"/>
        <w:ind w:firstLine="0"/>
      </w:pPr>
      <w:r>
        <w:t xml:space="preserve">                                                                   </w:t>
      </w:r>
      <w:r w:rsidRPr="00FD66A7">
        <w:t>Учен</w:t>
      </w:r>
      <w:r w:rsidR="00904147">
        <w:t>ого</w:t>
      </w:r>
      <w:r w:rsidRPr="00FD66A7">
        <w:t xml:space="preserve"> совет</w:t>
      </w:r>
      <w:r w:rsidR="00904147">
        <w:t>а</w:t>
      </w:r>
    </w:p>
    <w:p w14:paraId="4E99751E" w14:textId="23CBE7A1" w:rsidR="00FD66A7" w:rsidRPr="00FD66A7" w:rsidRDefault="00904147" w:rsidP="00904147">
      <w:pPr>
        <w:pStyle w:val="1"/>
        <w:shd w:val="clear" w:color="auto" w:fill="auto"/>
        <w:ind w:firstLine="0"/>
      </w:pPr>
      <w:r>
        <w:t xml:space="preserve">                                                                  </w:t>
      </w:r>
      <w:r w:rsidR="00FD66A7" w:rsidRPr="00FD66A7">
        <w:t xml:space="preserve"> </w:t>
      </w:r>
      <w:r w:rsidR="00FD66A7">
        <w:t>А</w:t>
      </w:r>
      <w:r w:rsidR="00FD66A7" w:rsidRPr="00FD66A7">
        <w:t>НО ВПО «ПСИ»</w:t>
      </w:r>
    </w:p>
    <w:p w14:paraId="63AAF525" w14:textId="510FDB27" w:rsidR="00FD66A7" w:rsidRPr="00FD66A7" w:rsidRDefault="00FD66A7" w:rsidP="00904147">
      <w:pPr>
        <w:pStyle w:val="1"/>
        <w:shd w:val="clear" w:color="auto" w:fill="auto"/>
        <w:ind w:firstLine="0"/>
      </w:pPr>
      <w:r>
        <w:t xml:space="preserve">                                                                   </w:t>
      </w:r>
      <w:r w:rsidRPr="00FD66A7">
        <w:t>14 октября 2015 г.</w:t>
      </w:r>
    </w:p>
    <w:p w14:paraId="7BA4622D" w14:textId="77777777" w:rsidR="00FD66A7" w:rsidRDefault="00FD66A7" w:rsidP="00904147">
      <w:pPr>
        <w:pStyle w:val="1"/>
        <w:shd w:val="clear" w:color="auto" w:fill="auto"/>
        <w:ind w:firstLine="0"/>
      </w:pPr>
    </w:p>
    <w:p w14:paraId="35F8C3C9" w14:textId="68574773" w:rsidR="00FD66A7" w:rsidRPr="00FD66A7" w:rsidRDefault="00FD66A7" w:rsidP="00FD66A7">
      <w:pPr>
        <w:pStyle w:val="1"/>
        <w:shd w:val="clear" w:color="auto" w:fill="auto"/>
        <w:spacing w:line="240" w:lineRule="auto"/>
        <w:ind w:firstLine="0"/>
      </w:pPr>
      <w:r>
        <w:t xml:space="preserve">                                                                   </w:t>
      </w:r>
      <w:r w:rsidRPr="00FD66A7">
        <w:t xml:space="preserve">Председатель </w:t>
      </w:r>
      <w:r>
        <w:t>У</w:t>
      </w:r>
      <w:r w:rsidRPr="00FD66A7">
        <w:t>ченого совета, ректор</w:t>
      </w:r>
    </w:p>
    <w:p w14:paraId="184A76A6" w14:textId="7BB67C6B" w:rsidR="00FD66A7" w:rsidRPr="00FD66A7" w:rsidRDefault="00FD66A7" w:rsidP="00FD66A7">
      <w:pPr>
        <w:pStyle w:val="1"/>
        <w:shd w:val="clear" w:color="auto" w:fill="auto"/>
        <w:spacing w:line="240" w:lineRule="auto"/>
        <w:ind w:firstLine="0"/>
      </w:pPr>
    </w:p>
    <w:p w14:paraId="22D004F7" w14:textId="2C062F3C" w:rsidR="00FD66A7" w:rsidRPr="00FD66A7" w:rsidRDefault="00FD66A7" w:rsidP="00FD66A7">
      <w:pPr>
        <w:pStyle w:val="1"/>
        <w:shd w:val="clear" w:color="auto" w:fill="auto"/>
        <w:spacing w:line="240" w:lineRule="auto"/>
        <w:ind w:firstLine="0"/>
      </w:pPr>
      <w:r>
        <w:t xml:space="preserve">                                                                   </w:t>
      </w:r>
      <w:r w:rsidRPr="00FD66A7">
        <w:t>___________________ И.Ф. Никитина</w:t>
      </w:r>
    </w:p>
    <w:p w14:paraId="54A19955" w14:textId="77777777" w:rsidR="00FD66A7" w:rsidRDefault="00FD66A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27DE7FE5" w14:textId="77777777" w:rsidR="00FD66A7" w:rsidRDefault="00FD66A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0EE6A112" w14:textId="56842DD1" w:rsidR="00155AC0" w:rsidRDefault="00D14815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14:paraId="40BDFA18" w14:textId="77777777" w:rsidR="00155AC0" w:rsidRDefault="00D14815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 Научно-исследовательском и внедренческом центре</w:t>
      </w:r>
    </w:p>
    <w:p w14:paraId="53303A4B" w14:textId="77777777" w:rsidR="00155AC0" w:rsidRDefault="00D14815">
      <w:pPr>
        <w:pStyle w:val="1"/>
        <w:shd w:val="clear" w:color="auto" w:fill="auto"/>
        <w:spacing w:after="640" w:line="240" w:lineRule="auto"/>
        <w:ind w:firstLine="0"/>
        <w:jc w:val="center"/>
      </w:pPr>
      <w:r>
        <w:rPr>
          <w:b/>
          <w:bCs/>
        </w:rPr>
        <w:t>Автономной некоммерческой организации высшего и</w:t>
      </w:r>
      <w:r>
        <w:rPr>
          <w:b/>
          <w:bCs/>
        </w:rPr>
        <w:br/>
        <w:t>профессиональною образовании «</w:t>
      </w:r>
      <w:proofErr w:type="spellStart"/>
      <w:r>
        <w:rPr>
          <w:b/>
          <w:bCs/>
        </w:rPr>
        <w:t>Прикамский</w:t>
      </w:r>
      <w:proofErr w:type="spellEnd"/>
      <w:r>
        <w:rPr>
          <w:b/>
          <w:bCs/>
        </w:rPr>
        <w:t xml:space="preserve"> социальный институт»</w:t>
      </w:r>
    </w:p>
    <w:p w14:paraId="7C392556" w14:textId="77777777" w:rsidR="00155AC0" w:rsidRDefault="00D1481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260" w:line="276" w:lineRule="auto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375A4922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>Научно-исследовательский и внедренческий центр (далее - «Центр») является структурным подразделением Автономной некоммерческой организации высшего и профессионального образования «</w:t>
      </w:r>
      <w:proofErr w:type="spellStart"/>
      <w:r>
        <w:t>Прикамский</w:t>
      </w:r>
      <w:proofErr w:type="spellEnd"/>
      <w:r>
        <w:t xml:space="preserve"> социальный институт» (далее - «Институт»).</w:t>
      </w:r>
    </w:p>
    <w:p w14:paraId="1DB45E9E" w14:textId="711E676C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65"/>
        </w:tabs>
        <w:ind w:firstLine="740"/>
        <w:jc w:val="both"/>
      </w:pPr>
      <w:r w:rsidRPr="00904147">
        <w:t>Центр созда</w:t>
      </w:r>
      <w:r w:rsidR="00904147">
        <w:t>н</w:t>
      </w:r>
      <w:r w:rsidRPr="00904147">
        <w:t xml:space="preserve"> в соответствии с приказом ректора Института от 15.10.2015 года № 40/1-о/д, на основании решения Ученою совета Института от 14.10.20</w:t>
      </w:r>
      <w:r>
        <w:t>15, протокол № 1, п. 4.3.</w:t>
      </w:r>
    </w:p>
    <w:p w14:paraId="2B9E8EE5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spacing w:after="340"/>
        <w:ind w:firstLine="560"/>
        <w:jc w:val="both"/>
      </w:pPr>
      <w:r>
        <w:t>Центр действует на основании Устава Института, настоящего Положения и в своей деятельности руководствуется законодательством Российской Федерации, решениями Ученого совета Института, а также приказами и распоряжениями ректора Института.</w:t>
      </w:r>
    </w:p>
    <w:p w14:paraId="7CDCA335" w14:textId="77777777" w:rsidR="00155AC0" w:rsidRDefault="00D1481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260" w:line="276" w:lineRule="auto"/>
      </w:pPr>
      <w:bookmarkStart w:id="2" w:name="bookmark2"/>
      <w:bookmarkStart w:id="3" w:name="bookmark3"/>
      <w:r>
        <w:t>ПРЕДМЕТ ДЕЯТЕЛЬНОСТИ ЦЕНТРА</w:t>
      </w:r>
      <w:bookmarkEnd w:id="2"/>
      <w:bookmarkEnd w:id="3"/>
    </w:p>
    <w:p w14:paraId="376E150D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124"/>
        </w:tabs>
        <w:ind w:firstLine="560"/>
        <w:jc w:val="both"/>
      </w:pPr>
      <w:r>
        <w:t>Предметом деятельности Центра являются:</w:t>
      </w:r>
    </w:p>
    <w:p w14:paraId="152A63AD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ind w:firstLine="560"/>
        <w:jc w:val="both"/>
      </w:pPr>
      <w:r>
        <w:t>научные исследования и разработки в области общественных и гуманитарных наук и внедрение их результатов в общественную, законодательную, правоприменительную, педагогическую и коммерческую практику;</w:t>
      </w:r>
    </w:p>
    <w:p w14:paraId="163E900F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ind w:firstLine="560"/>
        <w:jc w:val="both"/>
      </w:pPr>
      <w:r>
        <w:lastRenderedPageBreak/>
        <w:t>научно-исследовательские работы и прикладные исследования по заказу предприятий, организаций, учреждений и частных лиц;</w:t>
      </w:r>
    </w:p>
    <w:p w14:paraId="1CE1E4B2" w14:textId="77777777" w:rsidR="00FD66A7" w:rsidRDefault="00D14815" w:rsidP="00FD66A7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line="271" w:lineRule="auto"/>
        <w:ind w:firstLine="560"/>
        <w:jc w:val="both"/>
      </w:pPr>
      <w:r>
        <w:t>консультирование по вопросам предпринимательской деятельности и хозяйственного управления;</w:t>
      </w:r>
    </w:p>
    <w:p w14:paraId="3FF084A6" w14:textId="2D407554" w:rsidR="00155AC0" w:rsidRDefault="00D14815" w:rsidP="00FD66A7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line="271" w:lineRule="auto"/>
        <w:ind w:firstLine="560"/>
        <w:jc w:val="both"/>
      </w:pPr>
      <w:r>
        <w:t>консультирование по вопросам общественной деятельности и социального управления;</w:t>
      </w:r>
    </w:p>
    <w:p w14:paraId="091DA48E" w14:textId="77777777" w:rsidR="00155AC0" w:rsidRDefault="00D14815">
      <w:pPr>
        <w:pStyle w:val="1"/>
        <w:shd w:val="clear" w:color="auto" w:fill="auto"/>
        <w:spacing w:line="271" w:lineRule="auto"/>
        <w:ind w:firstLine="1000"/>
        <w:jc w:val="both"/>
      </w:pPr>
      <w:r>
        <w:t>научно-методическое, экспертное, консультационное и иное интеллектуальное обслуживание государственных органов, органов местного самоуправления, коммерческих и некоммерческих организаций, а также граждан и их объединений;</w:t>
      </w:r>
    </w:p>
    <w:p w14:paraId="513EA3AB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line="271" w:lineRule="auto"/>
        <w:ind w:firstLine="560"/>
        <w:jc w:val="both"/>
      </w:pPr>
      <w:r>
        <w:t>разработка и экспертиза проектов законов и других нормативных правовых актов, доктринальное толкование действующего законодательства и выработка рекомендаций по его реализации;</w:t>
      </w:r>
    </w:p>
    <w:p w14:paraId="6B19A6EB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line="271" w:lineRule="auto"/>
        <w:ind w:firstLine="560"/>
        <w:jc w:val="both"/>
      </w:pPr>
      <w:r>
        <w:t>изучение общественного мнения;</w:t>
      </w:r>
    </w:p>
    <w:p w14:paraId="5225705E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line="271" w:lineRule="auto"/>
        <w:ind w:firstLine="560"/>
        <w:jc w:val="both"/>
      </w:pPr>
      <w:r>
        <w:t>обработка данных, создание и использование баз данных и информационных ресурсов;</w:t>
      </w:r>
    </w:p>
    <w:p w14:paraId="0154AEAD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line="271" w:lineRule="auto"/>
        <w:ind w:firstLine="560"/>
        <w:jc w:val="both"/>
      </w:pPr>
      <w:r>
        <w:t>подготовка, издание, реклама и распространение книг, брошюр, буклетов, звукозаписей, производство, прокат и показ фильмов, фоторабот по профилю деятельности Института;</w:t>
      </w:r>
    </w:p>
    <w:p w14:paraId="28BDE53C" w14:textId="77777777" w:rsidR="00155AC0" w:rsidRDefault="00D14815">
      <w:pPr>
        <w:pStyle w:val="1"/>
        <w:shd w:val="clear" w:color="auto" w:fill="auto"/>
        <w:spacing w:line="271" w:lineRule="auto"/>
        <w:ind w:firstLine="1000"/>
        <w:jc w:val="both"/>
      </w:pPr>
      <w:r>
        <w:t>организация и проведение научных, научно-практических и методических конференций, семинаров, круглых столов и иных подобных мероприятий.</w:t>
      </w:r>
    </w:p>
    <w:p w14:paraId="18100618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after="300" w:line="271" w:lineRule="auto"/>
        <w:ind w:firstLine="720"/>
        <w:jc w:val="both"/>
      </w:pPr>
      <w:r>
        <w:t>Конкретные направления деятельности, виды и содержание работ, тематика исследований и проектов, выполняемых Центром, определяются локальными актами, принимаемыми в соответствии с Уставом Института.</w:t>
      </w:r>
    </w:p>
    <w:p w14:paraId="39C676C9" w14:textId="77777777" w:rsidR="00155AC0" w:rsidRDefault="00D1481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300" w:line="271" w:lineRule="auto"/>
      </w:pPr>
      <w:bookmarkStart w:id="4" w:name="bookmark4"/>
      <w:bookmarkStart w:id="5" w:name="bookmark5"/>
      <w:r>
        <w:t>СТРУКТУРА ЦЕНТРА И РУКОВОДСТВО ЦЕНТРОМ</w:t>
      </w:r>
      <w:bookmarkEnd w:id="4"/>
      <w:bookmarkEnd w:id="5"/>
    </w:p>
    <w:p w14:paraId="0DC7D7B9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ind w:firstLine="720"/>
        <w:jc w:val="both"/>
      </w:pPr>
      <w:r>
        <w:t>Общее руководство Центром осуществляют ректор и Ученый совет Института в пределах своей компетенции, определяемой Уставом Института.</w:t>
      </w:r>
    </w:p>
    <w:p w14:paraId="46AB9625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690"/>
        </w:tabs>
        <w:ind w:firstLine="720"/>
        <w:jc w:val="both"/>
      </w:pPr>
      <w:r>
        <w:t>Непосредственным руководителем Центра является исполнительный директор. Исполнительный директор по предмету деятельности Центра вправе представлять Институт и совершать сделки на основании доверенности, выданной ректором.</w:t>
      </w:r>
    </w:p>
    <w:p w14:paraId="3FABDD49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ind w:firstLine="720"/>
        <w:jc w:val="both"/>
      </w:pPr>
      <w:r>
        <w:t>Исполнительный директор назначается на должность и освобождается от занимаемой должности ректором Института. С исполнительным директором заключается трудовой либо гражданско- правовой договор.</w:t>
      </w:r>
    </w:p>
    <w:p w14:paraId="3F551D2D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720"/>
        <w:jc w:val="both"/>
      </w:pPr>
      <w:r>
        <w:t>Работники Центра назначаются и освобождаются от должности па основании приказа ректора Института по представлению исполнительного директора Центра.</w:t>
      </w:r>
    </w:p>
    <w:p w14:paraId="3F4D1127" w14:textId="6B10BC75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ind w:firstLine="720"/>
        <w:jc w:val="both"/>
        <w:sectPr w:rsidR="00155A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23" w:right="782" w:bottom="1319" w:left="1681" w:header="95" w:footer="3" w:gutter="0"/>
          <w:pgNumType w:start="1"/>
          <w:cols w:space="720"/>
          <w:noEndnote/>
          <w:docGrid w:linePitch="360"/>
        </w:sectPr>
      </w:pPr>
      <w:r>
        <w:lastRenderedPageBreak/>
        <w:t>Структуру и штаг Центра по представлению исполнительного директора утверждает ректор Института.</w:t>
      </w:r>
    </w:p>
    <w:p w14:paraId="0A97DBCA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20"/>
        <w:jc w:val="both"/>
      </w:pPr>
      <w:r>
        <w:t>Научное руководство деятельностью Центра осуществляет научный руководитель, который назначается на должность и освобождается от занимаемой должности ректором Института. С научным руководителем заключается трудовой либо гражданско-правовой договор.</w:t>
      </w:r>
    </w:p>
    <w:p w14:paraId="7ED786F5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20"/>
        <w:jc w:val="both"/>
      </w:pPr>
      <w:r>
        <w:t>Научный руководитель:</w:t>
      </w:r>
    </w:p>
    <w:p w14:paraId="2D615626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jc w:val="both"/>
      </w:pPr>
      <w:r>
        <w:t>визирует договоры, заключаемые по предмету деятельности Центра;</w:t>
      </w:r>
    </w:p>
    <w:p w14:paraId="0A32AE13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firstLine="720"/>
        <w:jc w:val="both"/>
      </w:pPr>
      <w:r>
        <w:t>организует выполнение научно-исследовательских и иных работ по предмету деятельности Центра, формирует рабочие группы и временные творческие коллективы из числа сотрудников Института и привлекаемых специалистов;</w:t>
      </w:r>
    </w:p>
    <w:p w14:paraId="554CC034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t>утверждает результаты выполненных работ по предмету деятельности Центра;</w:t>
      </w:r>
    </w:p>
    <w:p w14:paraId="7C7678A8" w14:textId="77777777" w:rsidR="00155AC0" w:rsidRDefault="00D14815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after="320"/>
        <w:ind w:firstLine="720"/>
        <w:jc w:val="both"/>
      </w:pPr>
      <w:r>
        <w:t>осуществляет иные функции по научному руководству деятельности Центра.</w:t>
      </w:r>
    </w:p>
    <w:p w14:paraId="67FFC934" w14:textId="77777777" w:rsidR="00155AC0" w:rsidRDefault="00D1481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320" w:line="240" w:lineRule="auto"/>
        <w:ind w:left="940" w:hanging="940"/>
        <w:jc w:val="both"/>
      </w:pPr>
      <w:bookmarkStart w:id="6" w:name="bookmark6"/>
      <w:bookmarkStart w:id="7" w:name="bookmark7"/>
      <w:r>
        <w:t>ВЗАИМОДЕЙСТВИЕ ЦЕНТРА С РУКОВОДЯЩИМИ ОРГАНАМИ И СТРУКТУРНЫМИ ПОДРАЗДЕЛЕНИЯМИ ИНСТИТУТА</w:t>
      </w:r>
      <w:bookmarkEnd w:id="6"/>
      <w:bookmarkEnd w:id="7"/>
    </w:p>
    <w:p w14:paraId="5AD6B99D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20"/>
        <w:jc w:val="both"/>
      </w:pPr>
      <w:r>
        <w:t>Исполнительный директор и научный руководитель Центра, а при необходимости и иные сотрудники Центра принимают участие в заседаниях и совещаниях, проводимых в Институте по вопросам, имеющим отношение к предмету деятельности Центра.</w:t>
      </w:r>
    </w:p>
    <w:p w14:paraId="7A9BA12F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20"/>
        <w:jc w:val="both"/>
      </w:pPr>
      <w:r>
        <w:t>Предложения ректору, Ученому совету Института по вопросам содержания и реализации проектов, входящих в предмет деятельности Центра, вносятся исполнительным директором и научным руководителем Центра.</w:t>
      </w:r>
    </w:p>
    <w:p w14:paraId="3F839085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20"/>
        <w:jc w:val="both"/>
      </w:pPr>
      <w:r>
        <w:t>Центр запрашивает и получает у структурных подразделений Института материалы и информацию, необходимые для осуществления Центром своей деятельности.</w:t>
      </w:r>
    </w:p>
    <w:p w14:paraId="354C0F51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20"/>
        <w:jc w:val="both"/>
      </w:pPr>
      <w:r>
        <w:t>Центр координирует деятельность структурных подразделений Института в ходе реализации проектов, входящих в предмет деятельности Центра.</w:t>
      </w:r>
    </w:p>
    <w:p w14:paraId="41F45777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20"/>
        <w:jc w:val="both"/>
      </w:pPr>
      <w:r>
        <w:t>По согласованию с ректором Центр может привлекать на договорной основе экспертов и специалистов в целях реализации проектов, входящих в предмет деятельности Центра.</w:t>
      </w:r>
    </w:p>
    <w:p w14:paraId="55CC3D2E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spacing w:after="160"/>
        <w:ind w:firstLine="720"/>
        <w:jc w:val="both"/>
      </w:pPr>
      <w:r>
        <w:t>Центр вправе в установленном законом и Уставом Института порядке привлекать к своей деятельности работников Института и обучающихся.</w:t>
      </w:r>
    </w:p>
    <w:p w14:paraId="1753FC75" w14:textId="77777777" w:rsidR="00155AC0" w:rsidRDefault="00D1481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400" w:line="240" w:lineRule="auto"/>
      </w:pPr>
      <w:bookmarkStart w:id="8" w:name="bookmark8"/>
      <w:bookmarkStart w:id="9" w:name="bookmark9"/>
      <w:r>
        <w:lastRenderedPageBreak/>
        <w:t>ЗАКЛЮЧИТЕЛЬНЫЕ ПОЛОЖЕНИЯ</w:t>
      </w:r>
      <w:bookmarkEnd w:id="8"/>
      <w:bookmarkEnd w:id="9"/>
    </w:p>
    <w:p w14:paraId="0C08D9D1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line="262" w:lineRule="auto"/>
        <w:ind w:firstLine="580"/>
        <w:jc w:val="both"/>
      </w:pPr>
      <w:r>
        <w:t>Настоящее Положение принимается Ученым советом и вступает в силу после его утверждения приказом ректора Института.</w:t>
      </w:r>
    </w:p>
    <w:p w14:paraId="4A98DB13" w14:textId="77777777" w:rsidR="00155AC0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line="262" w:lineRule="auto"/>
        <w:ind w:firstLine="580"/>
        <w:jc w:val="both"/>
      </w:pPr>
      <w:r>
        <w:t>Контрольные экземпляры Положения хранятся на бумажном носителе и в электронной базе документов научного отдела Института и Центра.</w:t>
      </w:r>
    </w:p>
    <w:p w14:paraId="5C8AF644" w14:textId="77777777" w:rsidR="00300157" w:rsidRPr="00300157" w:rsidRDefault="00D14815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after="960" w:line="240" w:lineRule="auto"/>
        <w:ind w:firstLine="580"/>
        <w:jc w:val="both"/>
        <w:rPr>
          <w:vanish/>
          <w:specVanish/>
        </w:rPr>
      </w:pPr>
      <w:r>
        <w:t>Изменения и дополнения в настоящее Положение вносятся в соответствии с нормами Устава Института, утверждаются ректором Института и фиксируются начальником научного отдела Института в новой редакции текста Положения.</w:t>
      </w:r>
    </w:p>
    <w:p w14:paraId="551807F7" w14:textId="77777777" w:rsidR="00300157" w:rsidRDefault="00300157" w:rsidP="00300157">
      <w:r>
        <w:t xml:space="preserve"> </w:t>
      </w:r>
    </w:p>
    <w:p w14:paraId="2D048D73" w14:textId="77777777" w:rsidR="00300157" w:rsidRDefault="00300157" w:rsidP="00300157"/>
    <w:p w14:paraId="505AFD6B" w14:textId="77777777" w:rsidR="00300157" w:rsidRDefault="00300157" w:rsidP="0030015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7"/>
      </w:tblGrid>
      <w:tr w:rsidR="00300157" w14:paraId="69FA9795" w14:textId="77777777" w:rsidTr="00300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0E6FE" w14:textId="77777777" w:rsidR="00300157" w:rsidRDefault="00300157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00157" w14:paraId="398F0FED" w14:textId="77777777" w:rsidTr="00300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76"/>
            </w:tblGrid>
            <w:tr w:rsidR="00300157" w14:paraId="49493B3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960BF7" w14:textId="7337DF1F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CAD1F26" wp14:editId="45413FC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55DE99" w14:textId="77777777" w:rsidR="00300157" w:rsidRDefault="00300157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971B08F" w14:textId="77777777" w:rsidR="00300157" w:rsidRDefault="003001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157" w14:paraId="2AD96EA5" w14:textId="77777777" w:rsidTr="00300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2D6DB" w14:textId="77777777" w:rsidR="00300157" w:rsidRDefault="00300157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00157" w14:paraId="20D5C9B1" w14:textId="77777777" w:rsidTr="00300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2"/>
              <w:gridCol w:w="6525"/>
            </w:tblGrid>
            <w:tr w:rsidR="00300157" w14:paraId="14B3E8D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7676AC" w14:textId="77777777" w:rsidR="00300157" w:rsidRDefault="0030015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B3904E" w14:textId="77777777" w:rsidR="00300157" w:rsidRDefault="003001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0157" w14:paraId="35A80E3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F928AC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9A25C6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00157" w14:paraId="43EC04E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366CC3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F73654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300157" w14:paraId="0E7221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855B06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01E31A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300157" w14:paraId="7E9ACB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88A37F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F5250A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300157" w14:paraId="7FE77A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845390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867947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300157" w14:paraId="28E0AF3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64942A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951202" w14:textId="77777777" w:rsidR="00300157" w:rsidRDefault="0030015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12:17:32 UTC+05</w:t>
                  </w:r>
                </w:p>
              </w:tc>
            </w:tr>
          </w:tbl>
          <w:p w14:paraId="4EAEBEAD" w14:textId="77777777" w:rsidR="00300157" w:rsidRDefault="0030015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A752C8" w14:textId="77777777" w:rsidR="00300157" w:rsidRDefault="00300157" w:rsidP="00300157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651951ED" w14:textId="22B3373E" w:rsidR="00155AC0" w:rsidRDefault="00155AC0" w:rsidP="00300157"/>
    <w:sectPr w:rsidR="00155AC0">
      <w:footerReference w:type="even" r:id="rId15"/>
      <w:footerReference w:type="default" r:id="rId16"/>
      <w:type w:val="continuous"/>
      <w:pgSz w:w="11900" w:h="16840"/>
      <w:pgMar w:top="523" w:right="782" w:bottom="1319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348D" w14:textId="77777777" w:rsidR="00DF0BED" w:rsidRDefault="00DF0BED">
      <w:r>
        <w:separator/>
      </w:r>
    </w:p>
  </w:endnote>
  <w:endnote w:type="continuationSeparator" w:id="0">
    <w:p w14:paraId="1E02C03C" w14:textId="77777777" w:rsidR="00DF0BED" w:rsidRDefault="00DF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042C" w14:textId="77777777" w:rsidR="00155AC0" w:rsidRDefault="00D148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481DB6C" wp14:editId="24CB8126">
              <wp:simplePos x="0" y="0"/>
              <wp:positionH relativeFrom="page">
                <wp:posOffset>6974840</wp:posOffset>
              </wp:positionH>
              <wp:positionV relativeFrom="page">
                <wp:posOffset>10143490</wp:posOffset>
              </wp:positionV>
              <wp:extent cx="52070" cy="850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297479" w14:textId="77777777" w:rsidR="00155AC0" w:rsidRDefault="00D14815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1DB6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49.2pt;margin-top:798.7pt;width:4.1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" filled="f" stroked="f">
              <v:textbox style="mso-fit-shape-to-text:t" inset="0,0,0,0">
                <w:txbxContent>
                  <w:p w14:paraId="7D297479" w14:textId="77777777" w:rsidR="00155AC0" w:rsidRDefault="00D14815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1A6D" w14:textId="77777777" w:rsidR="00155AC0" w:rsidRDefault="00D148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264A26" wp14:editId="0DF76841">
              <wp:simplePos x="0" y="0"/>
              <wp:positionH relativeFrom="page">
                <wp:posOffset>6974840</wp:posOffset>
              </wp:positionH>
              <wp:positionV relativeFrom="page">
                <wp:posOffset>10143490</wp:posOffset>
              </wp:positionV>
              <wp:extent cx="52070" cy="850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54D180" w14:textId="77777777" w:rsidR="00155AC0" w:rsidRDefault="00D14815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64A26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549.2pt;margin-top:798.7pt;width:4.1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" filled="f" stroked="f">
              <v:textbox style="mso-fit-shape-to-text:t" inset="0,0,0,0">
                <w:txbxContent>
                  <w:p w14:paraId="0E54D180" w14:textId="77777777" w:rsidR="00155AC0" w:rsidRDefault="00D14815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600A" w14:textId="77777777" w:rsidR="00300157" w:rsidRDefault="00300157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B504" w14:textId="77777777" w:rsidR="00155AC0" w:rsidRDefault="00D148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7672DEC" wp14:editId="7C59AC4B">
              <wp:simplePos x="0" y="0"/>
              <wp:positionH relativeFrom="page">
                <wp:posOffset>6974840</wp:posOffset>
              </wp:positionH>
              <wp:positionV relativeFrom="page">
                <wp:posOffset>10143490</wp:posOffset>
              </wp:positionV>
              <wp:extent cx="52070" cy="850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362640" w14:textId="77777777" w:rsidR="00155AC0" w:rsidRDefault="00D14815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72DEC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549.2pt;margin-top:798.7pt;width:4.1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" filled="f" stroked="f">
              <v:textbox style="mso-fit-shape-to-text:t" inset="0,0,0,0">
                <w:txbxContent>
                  <w:p w14:paraId="35362640" w14:textId="77777777" w:rsidR="00155AC0" w:rsidRDefault="00D14815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9AD0" w14:textId="77777777" w:rsidR="00155AC0" w:rsidRDefault="00D148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733B93A" wp14:editId="3655A2D7">
              <wp:simplePos x="0" y="0"/>
              <wp:positionH relativeFrom="page">
                <wp:posOffset>6974840</wp:posOffset>
              </wp:positionH>
              <wp:positionV relativeFrom="page">
                <wp:posOffset>10137140</wp:posOffset>
              </wp:positionV>
              <wp:extent cx="54610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0E5417" w14:textId="77777777" w:rsidR="00155AC0" w:rsidRDefault="00D14815">
                          <w:pPr>
                            <w:pStyle w:val="20"/>
                            <w:shd w:val="clear" w:color="auto" w:fill="auto"/>
                          </w:pPr>
                          <w: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B93A" id="_x0000_t202" coordsize="21600,21600" o:spt="202" path="m,l,21600r21600,l21600,xe">
              <v:stroke joinstyle="miter"/>
              <v:path gradientshapeok="t" o:connecttype="rect"/>
            </v:shapetype>
            <v:shape id="Shape 6" o:spid="_x0000_s1029" type="#_x0000_t202" style="position:absolute;margin-left:549.2pt;margin-top:798.2pt;width:4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" filled="f" stroked="f">
              <v:textbox style="mso-fit-shape-to-text:t" inset="0,0,0,0">
                <w:txbxContent>
                  <w:p w14:paraId="020E5417" w14:textId="77777777" w:rsidR="00155AC0" w:rsidRDefault="00D14815">
                    <w:pPr>
                      <w:pStyle w:val="20"/>
                      <w:shd w:val="clear" w:color="auto" w:fill="auto"/>
                    </w:pPr>
                    <w: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7C41" w14:textId="77777777" w:rsidR="00DF0BED" w:rsidRDefault="00DF0BED"/>
  </w:footnote>
  <w:footnote w:type="continuationSeparator" w:id="0">
    <w:p w14:paraId="7074901D" w14:textId="77777777" w:rsidR="00DF0BED" w:rsidRDefault="00DF0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F209" w14:textId="77777777" w:rsidR="00300157" w:rsidRDefault="003001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4EC8" w14:textId="74568D19" w:rsidR="00300157" w:rsidRDefault="00300157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723F" w14:textId="77777777" w:rsidR="00300157" w:rsidRDefault="003001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270"/>
    <w:multiLevelType w:val="multilevel"/>
    <w:tmpl w:val="A66E7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173AA"/>
    <w:multiLevelType w:val="multilevel"/>
    <w:tmpl w:val="2AD46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C0"/>
    <w:rsid w:val="00045F4C"/>
    <w:rsid w:val="00155AC0"/>
    <w:rsid w:val="00300157"/>
    <w:rsid w:val="00377D87"/>
    <w:rsid w:val="004A5B2C"/>
    <w:rsid w:val="00904147"/>
    <w:rsid w:val="00D14815"/>
    <w:rsid w:val="00DF0BED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BA12"/>
  <w15:docId w15:val="{8DC62683-6FDB-4153-82E3-3B0B108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1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00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157"/>
    <w:rPr>
      <w:color w:val="000000"/>
    </w:rPr>
  </w:style>
  <w:style w:type="paragraph" w:styleId="a8">
    <w:name w:val="footer"/>
    <w:basedOn w:val="a"/>
    <w:link w:val="a9"/>
    <w:uiPriority w:val="99"/>
    <w:unhideWhenUsed/>
    <w:rsid w:val="00300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157"/>
    <w:rPr>
      <w:color w:val="000000"/>
    </w:rPr>
  </w:style>
  <w:style w:type="paragraph" w:styleId="aa">
    <w:name w:val="Normal (Web)"/>
    <w:basedOn w:val="a"/>
    <w:uiPriority w:val="99"/>
    <w:semiHidden/>
    <w:unhideWhenUsed/>
    <w:rsid w:val="0030015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2021-07-07T07:24:00Z</dcterms:created>
  <dcterms:modified xsi:type="dcterms:W3CDTF">2021-07-07T07:24:00Z</dcterms:modified>
</cp:coreProperties>
</file>