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21BD" w14:textId="77777777" w:rsidR="00A96992" w:rsidRPr="00095558" w:rsidRDefault="00A96992" w:rsidP="00095558">
      <w:pPr>
        <w:pStyle w:val="Style37"/>
        <w:widowControl/>
        <w:tabs>
          <w:tab w:val="left" w:pos="900"/>
        </w:tabs>
        <w:spacing w:line="240" w:lineRule="auto"/>
        <w:ind w:right="-286"/>
        <w:rPr>
          <w:rStyle w:val="FontStyle174"/>
          <w:b w:val="0"/>
          <w:bCs/>
          <w:sz w:val="22"/>
          <w:szCs w:val="22"/>
        </w:rPr>
      </w:pPr>
      <w:r w:rsidRPr="00095558">
        <w:rPr>
          <w:rStyle w:val="FontStyle174"/>
          <w:b w:val="0"/>
          <w:bCs/>
          <w:sz w:val="22"/>
          <w:szCs w:val="22"/>
        </w:rPr>
        <w:t>АННОТАЦИЯ</w:t>
      </w:r>
    </w:p>
    <w:p w14:paraId="6F5B10EC" w14:textId="77777777" w:rsidR="00A96992" w:rsidRPr="00095558" w:rsidRDefault="00A96992" w:rsidP="00095558">
      <w:pPr>
        <w:pStyle w:val="Style37"/>
        <w:widowControl/>
        <w:tabs>
          <w:tab w:val="left" w:pos="900"/>
        </w:tabs>
        <w:spacing w:line="240" w:lineRule="auto"/>
        <w:ind w:right="-286"/>
        <w:rPr>
          <w:rStyle w:val="FontStyle177"/>
          <w:b w:val="0"/>
          <w:sz w:val="22"/>
          <w:szCs w:val="22"/>
        </w:rPr>
      </w:pPr>
      <w:r w:rsidRPr="00095558">
        <w:rPr>
          <w:rStyle w:val="FontStyle174"/>
          <w:b w:val="0"/>
          <w:bCs/>
          <w:sz w:val="22"/>
          <w:szCs w:val="22"/>
        </w:rPr>
        <w:t xml:space="preserve"> </w:t>
      </w:r>
      <w:r w:rsidRPr="00095558">
        <w:rPr>
          <w:rStyle w:val="FontStyle177"/>
          <w:b w:val="0"/>
          <w:sz w:val="22"/>
          <w:szCs w:val="22"/>
        </w:rPr>
        <w:t xml:space="preserve">рабочей программы учебной дисциплины </w:t>
      </w:r>
    </w:p>
    <w:p w14:paraId="13A50F98" w14:textId="77777777" w:rsidR="00A96992" w:rsidRPr="00095558" w:rsidRDefault="00A96992" w:rsidP="00095558">
      <w:pPr>
        <w:pStyle w:val="Style5"/>
        <w:widowControl/>
        <w:tabs>
          <w:tab w:val="left" w:pos="900"/>
        </w:tabs>
        <w:ind w:right="-286"/>
        <w:jc w:val="center"/>
        <w:rPr>
          <w:b/>
          <w:sz w:val="22"/>
          <w:szCs w:val="22"/>
        </w:rPr>
      </w:pPr>
      <w:r w:rsidRPr="00095558">
        <w:rPr>
          <w:b/>
          <w:sz w:val="22"/>
          <w:szCs w:val="22"/>
        </w:rPr>
        <w:t>«ФИЛОСОФИЯ»</w:t>
      </w:r>
    </w:p>
    <w:p w14:paraId="3E53F663" w14:textId="77777777" w:rsidR="00A96992" w:rsidRPr="00095558" w:rsidRDefault="00A96992" w:rsidP="00095558">
      <w:pPr>
        <w:pStyle w:val="Style5"/>
        <w:widowControl/>
        <w:tabs>
          <w:tab w:val="left" w:pos="900"/>
        </w:tabs>
        <w:ind w:right="-286"/>
        <w:jc w:val="center"/>
        <w:rPr>
          <w:b/>
          <w:sz w:val="22"/>
          <w:szCs w:val="22"/>
        </w:rPr>
      </w:pPr>
      <w:r w:rsidRPr="00095558">
        <w:rPr>
          <w:rStyle w:val="FontStyle177"/>
          <w:b w:val="0"/>
          <w:sz w:val="22"/>
          <w:szCs w:val="22"/>
        </w:rPr>
        <w:t>по направлению подготовки 38.03.01 Экономика</w:t>
      </w:r>
      <w:r w:rsidRPr="0009520E">
        <w:rPr>
          <w:sz w:val="22"/>
          <w:szCs w:val="22"/>
        </w:rPr>
        <w:t>,</w:t>
      </w:r>
    </w:p>
    <w:p w14:paraId="36200856" w14:textId="77777777" w:rsidR="00A96992" w:rsidRPr="00095558" w:rsidRDefault="00A96992" w:rsidP="00095558">
      <w:pPr>
        <w:pStyle w:val="Style5"/>
        <w:widowControl/>
        <w:tabs>
          <w:tab w:val="left" w:pos="900"/>
        </w:tabs>
        <w:ind w:right="-286"/>
        <w:jc w:val="center"/>
        <w:rPr>
          <w:rStyle w:val="FontStyle177"/>
          <w:b w:val="0"/>
          <w:sz w:val="22"/>
          <w:szCs w:val="22"/>
        </w:rPr>
      </w:pPr>
      <w:r w:rsidRPr="00095558">
        <w:rPr>
          <w:rStyle w:val="FontStyle177"/>
          <w:b w:val="0"/>
          <w:sz w:val="22"/>
          <w:szCs w:val="22"/>
        </w:rPr>
        <w:t>профиль подготовки: бухгалтерский учет, анализ и аудит</w:t>
      </w:r>
    </w:p>
    <w:p w14:paraId="05EC92F4" w14:textId="77777777" w:rsidR="00515B96" w:rsidRDefault="00515B96" w:rsidP="00095558">
      <w:pPr>
        <w:ind w:right="-286" w:firstLine="567"/>
        <w:jc w:val="both"/>
        <w:rPr>
          <w:b/>
          <w:sz w:val="22"/>
          <w:szCs w:val="22"/>
        </w:rPr>
      </w:pPr>
    </w:p>
    <w:p w14:paraId="5FCE4799" w14:textId="77777777" w:rsidR="00712015" w:rsidRPr="00095558" w:rsidRDefault="00712015" w:rsidP="00095558">
      <w:pPr>
        <w:ind w:right="-286" w:firstLine="567"/>
        <w:jc w:val="both"/>
        <w:rPr>
          <w:b/>
          <w:sz w:val="22"/>
          <w:szCs w:val="22"/>
        </w:rPr>
      </w:pPr>
    </w:p>
    <w:p w14:paraId="079D91D3" w14:textId="77777777" w:rsidR="00515B96" w:rsidRPr="00095558" w:rsidRDefault="00A96992" w:rsidP="00095558">
      <w:pPr>
        <w:pStyle w:val="1"/>
        <w:ind w:right="-286"/>
        <w:rPr>
          <w:rFonts w:ascii="Times New Roman" w:hAnsi="Times New Roman"/>
          <w:sz w:val="22"/>
          <w:szCs w:val="22"/>
        </w:rPr>
      </w:pPr>
      <w:bookmarkStart w:id="0" w:name="_Toc449012453"/>
      <w:r w:rsidRPr="00095558">
        <w:rPr>
          <w:rFonts w:ascii="Times New Roman" w:hAnsi="Times New Roman"/>
          <w:sz w:val="22"/>
          <w:szCs w:val="22"/>
        </w:rPr>
        <w:t>Цели освоения дисциплины</w:t>
      </w:r>
      <w:bookmarkEnd w:id="0"/>
    </w:p>
    <w:p w14:paraId="42F00BF1" w14:textId="77777777" w:rsidR="00515B96" w:rsidRPr="00095558" w:rsidRDefault="00515B96" w:rsidP="00095558">
      <w:pPr>
        <w:pStyle w:val="a5"/>
        <w:spacing w:line="240" w:lineRule="auto"/>
        <w:ind w:right="-286" w:firstLine="567"/>
        <w:rPr>
          <w:rFonts w:ascii="Times New Roman" w:hAnsi="Times New Roman" w:cs="Times New Roman"/>
          <w:b/>
          <w:sz w:val="22"/>
          <w:szCs w:val="22"/>
        </w:rPr>
      </w:pPr>
      <w:r w:rsidRPr="00095558">
        <w:rPr>
          <w:rFonts w:ascii="Times New Roman" w:hAnsi="Times New Roman" w:cs="Times New Roman"/>
          <w:b/>
          <w:i/>
          <w:iCs/>
          <w:color w:val="000000"/>
          <w:sz w:val="22"/>
          <w:szCs w:val="22"/>
        </w:rPr>
        <w:t xml:space="preserve">Цель дисциплины: </w:t>
      </w:r>
      <w:r w:rsidRPr="00095558">
        <w:rPr>
          <w:rFonts w:ascii="Times New Roman" w:hAnsi="Times New Roman" w:cs="Times New Roman"/>
          <w:sz w:val="22"/>
          <w:szCs w:val="22"/>
        </w:rPr>
        <w:t>формирование у бакалавров системы основных философских представлений, знакомство их с философскими концепциями прошлого и настоящего, понимание связи философии со специальными дисциплинами; формирование у студентов методологических и мировоззренческих ориентиров, целостного мировоззрения, свободного от односторонности, ценностных гуманистических принципов, активной жизненной позиции; умение сопоставлять различные варианты решения философских проблем, вырабатывать свою собственную позицию и ее аргументировать.</w:t>
      </w:r>
    </w:p>
    <w:p w14:paraId="0E06F08C" w14:textId="77777777" w:rsidR="00515B96" w:rsidRPr="00095558" w:rsidRDefault="00515B96" w:rsidP="00095558">
      <w:pPr>
        <w:shd w:val="clear" w:color="auto" w:fill="FFFFFF"/>
        <w:ind w:right="-286" w:firstLine="567"/>
        <w:jc w:val="both"/>
        <w:rPr>
          <w:b/>
          <w:sz w:val="22"/>
          <w:szCs w:val="22"/>
        </w:rPr>
      </w:pPr>
      <w:r w:rsidRPr="00095558">
        <w:rPr>
          <w:b/>
          <w:i/>
          <w:iCs/>
          <w:color w:val="000000"/>
          <w:sz w:val="22"/>
          <w:szCs w:val="22"/>
        </w:rPr>
        <w:t>Задачи дисциплины:</w:t>
      </w:r>
    </w:p>
    <w:p w14:paraId="3B46F617" w14:textId="77777777" w:rsidR="00515B96" w:rsidRPr="00095558" w:rsidRDefault="00515B96" w:rsidP="00095558">
      <w:pPr>
        <w:shd w:val="clear" w:color="auto" w:fill="FFFFFF"/>
        <w:ind w:right="-286" w:firstLine="567"/>
        <w:jc w:val="both"/>
        <w:rPr>
          <w:sz w:val="22"/>
          <w:szCs w:val="22"/>
        </w:rPr>
      </w:pPr>
      <w:r w:rsidRPr="00095558">
        <w:rPr>
          <w:sz w:val="22"/>
          <w:szCs w:val="22"/>
        </w:rPr>
        <w:t>1. Формирование дискурсивного и аналитического мышления.</w:t>
      </w:r>
    </w:p>
    <w:p w14:paraId="2C5B91EB" w14:textId="77777777" w:rsidR="00515B96" w:rsidRPr="00095558" w:rsidRDefault="00515B96" w:rsidP="00095558">
      <w:pPr>
        <w:shd w:val="clear" w:color="auto" w:fill="FFFFFF"/>
        <w:ind w:right="-286" w:firstLine="567"/>
        <w:jc w:val="both"/>
        <w:rPr>
          <w:sz w:val="22"/>
          <w:szCs w:val="22"/>
        </w:rPr>
      </w:pPr>
      <w:r w:rsidRPr="00095558">
        <w:rPr>
          <w:sz w:val="22"/>
          <w:szCs w:val="22"/>
        </w:rPr>
        <w:t>2. Формирование навыков использования философских знаний в своей будущей профессии.</w:t>
      </w:r>
    </w:p>
    <w:p w14:paraId="4FF9BBBD" w14:textId="77777777" w:rsidR="00515B96" w:rsidRPr="00095558" w:rsidRDefault="00515B96" w:rsidP="00095558">
      <w:pPr>
        <w:shd w:val="clear" w:color="auto" w:fill="FFFFFF"/>
        <w:ind w:right="-286" w:firstLine="567"/>
        <w:jc w:val="both"/>
        <w:rPr>
          <w:b/>
          <w:sz w:val="22"/>
          <w:szCs w:val="22"/>
        </w:rPr>
      </w:pPr>
      <w:r w:rsidRPr="00095558">
        <w:rPr>
          <w:sz w:val="22"/>
          <w:szCs w:val="22"/>
        </w:rPr>
        <w:t>3. Формирование умения реализовывать свой интеллектуальный потенциал при решении профессиональных задач</w:t>
      </w:r>
      <w:r w:rsidR="00752250" w:rsidRPr="00095558">
        <w:rPr>
          <w:sz w:val="22"/>
          <w:szCs w:val="22"/>
        </w:rPr>
        <w:t>.</w:t>
      </w:r>
    </w:p>
    <w:p w14:paraId="3AA4138F" w14:textId="77777777" w:rsidR="00752250" w:rsidRPr="00095558" w:rsidRDefault="00752250" w:rsidP="00095558">
      <w:pPr>
        <w:ind w:right="-286" w:firstLine="567"/>
        <w:jc w:val="both"/>
        <w:rPr>
          <w:b/>
          <w:bCs/>
          <w:color w:val="000000"/>
          <w:spacing w:val="-6"/>
          <w:sz w:val="22"/>
          <w:szCs w:val="22"/>
        </w:rPr>
      </w:pPr>
    </w:p>
    <w:p w14:paraId="438F1CE1" w14:textId="77777777" w:rsidR="00515B96" w:rsidRPr="00095558" w:rsidRDefault="00A96992" w:rsidP="00095558">
      <w:pPr>
        <w:pStyle w:val="1"/>
        <w:ind w:right="-286"/>
        <w:rPr>
          <w:rFonts w:ascii="Times New Roman" w:hAnsi="Times New Roman"/>
          <w:sz w:val="22"/>
          <w:szCs w:val="22"/>
        </w:rPr>
      </w:pPr>
      <w:bookmarkStart w:id="1" w:name="_Toc449012454"/>
      <w:r w:rsidRPr="00095558">
        <w:rPr>
          <w:rFonts w:ascii="Times New Roman" w:hAnsi="Times New Roman"/>
          <w:sz w:val="22"/>
          <w:szCs w:val="22"/>
        </w:rPr>
        <w:t xml:space="preserve">Место дисциплины в структуре основной образовательной программы  высшего образования </w:t>
      </w:r>
      <w:bookmarkEnd w:id="1"/>
    </w:p>
    <w:p w14:paraId="6453CBF6" w14:textId="77777777" w:rsidR="00515B96" w:rsidRPr="00095558" w:rsidRDefault="00515B96" w:rsidP="00095558">
      <w:pPr>
        <w:tabs>
          <w:tab w:val="left" w:pos="900"/>
        </w:tabs>
        <w:ind w:right="-286" w:firstLine="567"/>
        <w:jc w:val="both"/>
        <w:rPr>
          <w:sz w:val="22"/>
          <w:szCs w:val="22"/>
        </w:rPr>
      </w:pPr>
      <w:r w:rsidRPr="00095558">
        <w:rPr>
          <w:sz w:val="22"/>
          <w:szCs w:val="22"/>
        </w:rPr>
        <w:t>Дисциплина входит в базовую часть цикла Б.1 Дисциплины (модули) ООП ВО направления подготовки 38.03.01 Экономика</w:t>
      </w:r>
      <w:r w:rsidR="00DF6EC0" w:rsidRPr="00095558">
        <w:rPr>
          <w:sz w:val="22"/>
          <w:szCs w:val="22"/>
        </w:rPr>
        <w:t>, профиль подготовки: бухгалтерский учет, анализ и аудит</w:t>
      </w:r>
      <w:r w:rsidR="00A96992" w:rsidRPr="00095558">
        <w:rPr>
          <w:sz w:val="22"/>
          <w:szCs w:val="22"/>
        </w:rPr>
        <w:t xml:space="preserve"> (квалификация выпускника «бакалавр»).</w:t>
      </w:r>
    </w:p>
    <w:p w14:paraId="7DC48F9A" w14:textId="77777777" w:rsidR="00515B96" w:rsidRPr="00095558" w:rsidRDefault="00515B96" w:rsidP="00095558">
      <w:pPr>
        <w:ind w:right="-286" w:firstLine="567"/>
        <w:jc w:val="both"/>
        <w:rPr>
          <w:sz w:val="22"/>
          <w:szCs w:val="22"/>
        </w:rPr>
      </w:pPr>
      <w:r w:rsidRPr="00095558">
        <w:rPr>
          <w:sz w:val="22"/>
          <w:szCs w:val="22"/>
        </w:rPr>
        <w:t>Специальные требования к входным знаниям, умениям и компетенциям студента не предусматриваются.</w:t>
      </w:r>
    </w:p>
    <w:p w14:paraId="78C61515" w14:textId="77777777" w:rsidR="00515B96" w:rsidRPr="00095558" w:rsidRDefault="00515B96" w:rsidP="00095558">
      <w:pPr>
        <w:ind w:right="-286" w:firstLine="567"/>
        <w:jc w:val="both"/>
        <w:rPr>
          <w:sz w:val="22"/>
          <w:szCs w:val="22"/>
        </w:rPr>
      </w:pPr>
      <w:r w:rsidRPr="00095558">
        <w:rPr>
          <w:sz w:val="22"/>
          <w:szCs w:val="22"/>
        </w:rPr>
        <w:t xml:space="preserve">Для освоения дисциплины </w:t>
      </w:r>
      <w:r w:rsidR="006C6D8C">
        <w:rPr>
          <w:sz w:val="22"/>
          <w:szCs w:val="22"/>
        </w:rPr>
        <w:t>«</w:t>
      </w:r>
      <w:r w:rsidRPr="00095558">
        <w:rPr>
          <w:sz w:val="22"/>
          <w:szCs w:val="22"/>
        </w:rPr>
        <w:t>Философия</w:t>
      </w:r>
      <w:r w:rsidR="006C6D8C">
        <w:rPr>
          <w:sz w:val="22"/>
          <w:szCs w:val="22"/>
        </w:rPr>
        <w:t>»</w:t>
      </w:r>
      <w:r w:rsidRPr="00095558">
        <w:rPr>
          <w:sz w:val="22"/>
          <w:szCs w:val="22"/>
        </w:rPr>
        <w:t xml:space="preserve"> студенты используют знания, умения, навыки, сформированные при изучении  дисциплины  </w:t>
      </w:r>
      <w:r w:rsidR="00374F27">
        <w:rPr>
          <w:sz w:val="22"/>
          <w:szCs w:val="22"/>
        </w:rPr>
        <w:t>«</w:t>
      </w:r>
      <w:r w:rsidRPr="00095558">
        <w:rPr>
          <w:sz w:val="22"/>
          <w:szCs w:val="22"/>
        </w:rPr>
        <w:t>История</w:t>
      </w:r>
      <w:r w:rsidR="00374F27">
        <w:rPr>
          <w:sz w:val="22"/>
          <w:szCs w:val="22"/>
        </w:rPr>
        <w:t>»</w:t>
      </w:r>
      <w:r w:rsidRPr="00095558">
        <w:rPr>
          <w:sz w:val="22"/>
          <w:szCs w:val="22"/>
        </w:rPr>
        <w:t>.</w:t>
      </w:r>
    </w:p>
    <w:p w14:paraId="6223B67F" w14:textId="77777777" w:rsidR="00515B96" w:rsidRPr="00095558" w:rsidRDefault="00515B96" w:rsidP="00095558">
      <w:pPr>
        <w:ind w:right="-286" w:firstLine="567"/>
        <w:jc w:val="both"/>
        <w:rPr>
          <w:sz w:val="22"/>
          <w:szCs w:val="22"/>
        </w:rPr>
      </w:pPr>
      <w:r w:rsidRPr="00095558">
        <w:rPr>
          <w:sz w:val="22"/>
          <w:szCs w:val="22"/>
        </w:rPr>
        <w:t xml:space="preserve">Освоение дисциплины Философия является необходимой основой для последующего изучения дисциплин: Политология, Социология, Культурология. </w:t>
      </w:r>
    </w:p>
    <w:p w14:paraId="0F1D0752" w14:textId="77777777" w:rsidR="00515B96" w:rsidRPr="00095558" w:rsidRDefault="00515B96" w:rsidP="00095558">
      <w:pPr>
        <w:ind w:right="-286" w:firstLine="567"/>
        <w:jc w:val="both"/>
        <w:rPr>
          <w:sz w:val="22"/>
          <w:szCs w:val="22"/>
        </w:rPr>
      </w:pPr>
    </w:p>
    <w:p w14:paraId="67AE9ED1" w14:textId="77777777" w:rsidR="00515B96" w:rsidRPr="00095558" w:rsidRDefault="00A96992" w:rsidP="00095558">
      <w:pPr>
        <w:pStyle w:val="1"/>
        <w:ind w:right="-286"/>
        <w:rPr>
          <w:rFonts w:ascii="Times New Roman" w:hAnsi="Times New Roman"/>
          <w:sz w:val="22"/>
          <w:szCs w:val="22"/>
        </w:rPr>
      </w:pPr>
      <w:bookmarkStart w:id="2" w:name="_Toc449012455"/>
      <w:r w:rsidRPr="00095558">
        <w:rPr>
          <w:rFonts w:ascii="Times New Roman" w:hAnsi="Times New Roman"/>
          <w:sz w:val="22"/>
          <w:szCs w:val="22"/>
        </w:rPr>
        <w:t>Компетенции выпускника, формируемые в результате освоения  дисциплины</w:t>
      </w:r>
      <w:bookmarkEnd w:id="2"/>
    </w:p>
    <w:p w14:paraId="310FA373" w14:textId="77777777" w:rsidR="00515B96" w:rsidRDefault="00515B96" w:rsidP="00095558">
      <w:pPr>
        <w:ind w:right="-286" w:firstLine="567"/>
        <w:jc w:val="both"/>
        <w:rPr>
          <w:sz w:val="22"/>
          <w:szCs w:val="22"/>
        </w:rPr>
      </w:pPr>
      <w:r w:rsidRPr="00095558">
        <w:rPr>
          <w:sz w:val="22"/>
          <w:szCs w:val="22"/>
        </w:rPr>
        <w:t>В процессе изучения дисциплины у студентов формируются следующие компетенции:</w:t>
      </w:r>
    </w:p>
    <w:p w14:paraId="3FFE3F5B" w14:textId="77777777" w:rsidR="00CB2106" w:rsidRPr="00CB2106" w:rsidRDefault="00644571" w:rsidP="00095558">
      <w:pPr>
        <w:ind w:right="-286" w:firstLine="567"/>
        <w:jc w:val="both"/>
        <w:rPr>
          <w:b/>
          <w:sz w:val="22"/>
          <w:szCs w:val="22"/>
        </w:rPr>
      </w:pPr>
      <w:r>
        <w:rPr>
          <w:b/>
          <w:sz w:val="22"/>
          <w:szCs w:val="22"/>
        </w:rPr>
        <w:t>Универсальные</w:t>
      </w:r>
      <w:r w:rsidR="00CB2106" w:rsidRPr="00CB2106">
        <w:rPr>
          <w:b/>
          <w:sz w:val="22"/>
          <w:szCs w:val="22"/>
        </w:rPr>
        <w:t xml:space="preserve"> компетенции:</w:t>
      </w:r>
    </w:p>
    <w:p w14:paraId="17D151F7" w14:textId="77777777" w:rsidR="00515B96" w:rsidRPr="00644571" w:rsidRDefault="00515B96" w:rsidP="00644571">
      <w:pPr>
        <w:pStyle w:val="ConsPlusNonformat"/>
        <w:widowControl/>
        <w:ind w:right="-286" w:firstLine="567"/>
        <w:jc w:val="both"/>
        <w:rPr>
          <w:rFonts w:ascii="Times New Roman" w:hAnsi="Times New Roman" w:cs="Times New Roman"/>
          <w:sz w:val="22"/>
          <w:szCs w:val="22"/>
        </w:rPr>
      </w:pPr>
      <w:bookmarkStart w:id="3" w:name="sub_15018"/>
      <w:r w:rsidRPr="00095558">
        <w:rPr>
          <w:sz w:val="22"/>
          <w:szCs w:val="22"/>
        </w:rPr>
        <w:t xml:space="preserve">- </w:t>
      </w:r>
      <w:r w:rsidR="00644571" w:rsidRPr="00644571">
        <w:rPr>
          <w:rFonts w:ascii="Times New Roman" w:hAnsi="Times New Roman" w:cs="Times New Roman"/>
          <w:sz w:val="22"/>
          <w:szCs w:val="22"/>
        </w:rPr>
        <w:t>Способен осуществлять поиск, критический анализ и синтез информации, применять системный подход для решения поставленных задач</w:t>
      </w:r>
      <w:r w:rsidRPr="00644571">
        <w:rPr>
          <w:rFonts w:ascii="Times New Roman" w:hAnsi="Times New Roman" w:cs="Times New Roman"/>
          <w:sz w:val="22"/>
          <w:szCs w:val="22"/>
        </w:rPr>
        <w:t xml:space="preserve"> (</w:t>
      </w:r>
      <w:r w:rsidR="00644571" w:rsidRPr="00644571">
        <w:rPr>
          <w:rFonts w:ascii="Times New Roman" w:hAnsi="Times New Roman" w:cs="Times New Roman"/>
          <w:sz w:val="22"/>
          <w:szCs w:val="22"/>
        </w:rPr>
        <w:t>У</w:t>
      </w:r>
      <w:r w:rsidRPr="00644571">
        <w:rPr>
          <w:rFonts w:ascii="Times New Roman" w:hAnsi="Times New Roman" w:cs="Times New Roman"/>
          <w:sz w:val="22"/>
          <w:szCs w:val="22"/>
        </w:rPr>
        <w:t>К-1)</w:t>
      </w:r>
      <w:r w:rsidR="00752250" w:rsidRPr="00644571">
        <w:rPr>
          <w:rFonts w:ascii="Times New Roman" w:hAnsi="Times New Roman" w:cs="Times New Roman"/>
          <w:sz w:val="22"/>
          <w:szCs w:val="22"/>
        </w:rPr>
        <w:t>.</w:t>
      </w:r>
    </w:p>
    <w:p w14:paraId="54422448" w14:textId="77777777" w:rsidR="00644571" w:rsidRPr="00644571" w:rsidRDefault="00644571" w:rsidP="00644571">
      <w:pPr>
        <w:pStyle w:val="ConsPlusNonformat"/>
        <w:widowControl/>
        <w:ind w:right="-286" w:firstLine="567"/>
        <w:jc w:val="both"/>
        <w:rPr>
          <w:rFonts w:ascii="Times New Roman" w:hAnsi="Times New Roman" w:cs="Times New Roman"/>
          <w:sz w:val="22"/>
          <w:szCs w:val="22"/>
        </w:rPr>
      </w:pPr>
      <w:r w:rsidRPr="00644571">
        <w:rPr>
          <w:rFonts w:ascii="Times New Roman" w:hAnsi="Times New Roman" w:cs="Times New Roman"/>
          <w:sz w:val="22"/>
          <w:szCs w:val="22"/>
        </w:rPr>
        <w:t>- Способен воспринимать межкультурное разнообразие общества в социально-историческом, этическом и философском контекстах (УК-5).</w:t>
      </w:r>
    </w:p>
    <w:bookmarkEnd w:id="3"/>
    <w:p w14:paraId="0876B6CD" w14:textId="77777777" w:rsidR="00515B96" w:rsidRPr="00095558" w:rsidRDefault="00515B96" w:rsidP="00095558">
      <w:pPr>
        <w:autoSpaceDE w:val="0"/>
        <w:autoSpaceDN w:val="0"/>
        <w:adjustRightInd w:val="0"/>
        <w:ind w:right="-286" w:firstLine="567"/>
        <w:jc w:val="both"/>
        <w:rPr>
          <w:sz w:val="22"/>
          <w:szCs w:val="22"/>
        </w:rPr>
      </w:pPr>
    </w:p>
    <w:p w14:paraId="4D4F8561" w14:textId="77777777" w:rsidR="00515B96" w:rsidRPr="00095558" w:rsidRDefault="00515B96" w:rsidP="00095558">
      <w:pPr>
        <w:ind w:right="-286" w:firstLine="567"/>
        <w:jc w:val="both"/>
        <w:rPr>
          <w:b/>
          <w:color w:val="000000"/>
          <w:sz w:val="22"/>
          <w:szCs w:val="22"/>
        </w:rPr>
      </w:pPr>
      <w:r w:rsidRPr="00095558">
        <w:rPr>
          <w:b/>
          <w:color w:val="000000"/>
          <w:sz w:val="22"/>
          <w:szCs w:val="22"/>
        </w:rPr>
        <w:t>Перечень планируемых результатов обучения по дисциплине, соотнесенных с планируемыми результатами освоения образовательной программы.</w:t>
      </w:r>
    </w:p>
    <w:p w14:paraId="7EBCA8D6" w14:textId="77777777" w:rsidR="00515B96" w:rsidRPr="00095558" w:rsidRDefault="00515B96" w:rsidP="00095558">
      <w:pPr>
        <w:autoSpaceDE w:val="0"/>
        <w:autoSpaceDN w:val="0"/>
        <w:adjustRightInd w:val="0"/>
        <w:ind w:right="-286" w:firstLine="567"/>
        <w:jc w:val="both"/>
        <w:rPr>
          <w:sz w:val="22"/>
          <w:szCs w:val="22"/>
        </w:rPr>
      </w:pPr>
      <w:r w:rsidRPr="00095558">
        <w:rPr>
          <w:sz w:val="22"/>
          <w:szCs w:val="22"/>
        </w:rPr>
        <w:t>В результате изучения дисциплины студент должен</w:t>
      </w:r>
      <w:r w:rsidR="00752250" w:rsidRPr="00095558">
        <w:rPr>
          <w:sz w:val="22"/>
          <w:szCs w:val="22"/>
        </w:rPr>
        <w:t>:</w:t>
      </w:r>
      <w:r w:rsidRPr="00095558">
        <w:rPr>
          <w:sz w:val="22"/>
          <w:szCs w:val="22"/>
        </w:rPr>
        <w:t xml:space="preserve"> </w:t>
      </w:r>
    </w:p>
    <w:p w14:paraId="26A60857" w14:textId="77777777" w:rsidR="00515B96" w:rsidRPr="00095558" w:rsidRDefault="00515B96" w:rsidP="00095558">
      <w:pPr>
        <w:pStyle w:val="ConsPlusNonformat"/>
        <w:widowControl/>
        <w:ind w:right="-286" w:firstLine="567"/>
        <w:jc w:val="both"/>
        <w:rPr>
          <w:rFonts w:ascii="Times New Roman" w:hAnsi="Times New Roman" w:cs="Times New Roman"/>
          <w:sz w:val="22"/>
          <w:szCs w:val="22"/>
        </w:rPr>
      </w:pPr>
      <w:r w:rsidRPr="00095558">
        <w:rPr>
          <w:rFonts w:ascii="Times New Roman" w:hAnsi="Times New Roman" w:cs="Times New Roman"/>
          <w:b/>
          <w:i/>
          <w:sz w:val="22"/>
          <w:szCs w:val="22"/>
        </w:rPr>
        <w:t>Знать:</w:t>
      </w:r>
      <w:r w:rsidRPr="00095558">
        <w:rPr>
          <w:rFonts w:ascii="Times New Roman" w:hAnsi="Times New Roman" w:cs="Times New Roman"/>
          <w:sz w:val="22"/>
          <w:szCs w:val="22"/>
        </w:rPr>
        <w:t xml:space="preserve"> </w:t>
      </w:r>
    </w:p>
    <w:p w14:paraId="4A9AA8FA" w14:textId="77777777" w:rsidR="00515B96" w:rsidRPr="00095558" w:rsidRDefault="00515B96" w:rsidP="00095558">
      <w:pPr>
        <w:pStyle w:val="ConsPlusNonformat"/>
        <w:widowControl/>
        <w:ind w:right="-286" w:firstLine="567"/>
        <w:jc w:val="both"/>
        <w:rPr>
          <w:rFonts w:ascii="Times New Roman" w:hAnsi="Times New Roman" w:cs="Times New Roman"/>
          <w:sz w:val="22"/>
          <w:szCs w:val="22"/>
        </w:rPr>
      </w:pPr>
      <w:r w:rsidRPr="00095558">
        <w:rPr>
          <w:rFonts w:ascii="Times New Roman" w:hAnsi="Times New Roman" w:cs="Times New Roman"/>
          <w:sz w:val="22"/>
          <w:szCs w:val="22"/>
        </w:rPr>
        <w:t xml:space="preserve">- предмет философии, основные философские принципы, законы, категории, а также их содержание и  взаимосвязи; </w:t>
      </w:r>
    </w:p>
    <w:p w14:paraId="2A516194" w14:textId="77777777" w:rsidR="00752250" w:rsidRPr="00095558" w:rsidRDefault="00515B96" w:rsidP="00095558">
      <w:pPr>
        <w:pStyle w:val="ConsPlusNonformat"/>
        <w:widowControl/>
        <w:ind w:right="-286" w:firstLine="567"/>
        <w:jc w:val="both"/>
        <w:rPr>
          <w:rFonts w:ascii="Times New Roman" w:hAnsi="Times New Roman" w:cs="Times New Roman"/>
          <w:sz w:val="22"/>
          <w:szCs w:val="22"/>
        </w:rPr>
      </w:pPr>
      <w:r w:rsidRPr="00095558">
        <w:rPr>
          <w:rFonts w:ascii="Times New Roman" w:hAnsi="Times New Roman" w:cs="Times New Roman"/>
          <w:sz w:val="22"/>
          <w:szCs w:val="22"/>
        </w:rPr>
        <w:t xml:space="preserve">- мировоззренческие и методологические основы  юридического мышления;     </w:t>
      </w:r>
    </w:p>
    <w:p w14:paraId="0F192DAE" w14:textId="77777777" w:rsidR="00515B96" w:rsidRPr="00095558" w:rsidRDefault="00515B96" w:rsidP="00095558">
      <w:pPr>
        <w:pStyle w:val="ConsPlusNonformat"/>
        <w:widowControl/>
        <w:ind w:right="-286" w:firstLine="567"/>
        <w:jc w:val="both"/>
        <w:rPr>
          <w:rFonts w:ascii="Times New Roman" w:hAnsi="Times New Roman" w:cs="Times New Roman"/>
          <w:b/>
          <w:i/>
          <w:sz w:val="22"/>
          <w:szCs w:val="22"/>
        </w:rPr>
      </w:pPr>
      <w:r w:rsidRPr="00095558">
        <w:rPr>
          <w:rFonts w:ascii="Times New Roman" w:hAnsi="Times New Roman" w:cs="Times New Roman"/>
          <w:sz w:val="22"/>
          <w:szCs w:val="22"/>
        </w:rPr>
        <w:t xml:space="preserve">- роль философии в формировании ценностных   ориентаций в профессиональной деятельности.               </w:t>
      </w:r>
    </w:p>
    <w:p w14:paraId="53FA278E" w14:textId="77777777" w:rsidR="00515B96" w:rsidRPr="00095558" w:rsidRDefault="00515B96" w:rsidP="00095558">
      <w:pPr>
        <w:pStyle w:val="ConsPlusNonformat"/>
        <w:widowControl/>
        <w:ind w:right="-286" w:firstLine="567"/>
        <w:jc w:val="both"/>
        <w:rPr>
          <w:rFonts w:ascii="Times New Roman" w:hAnsi="Times New Roman" w:cs="Times New Roman"/>
          <w:sz w:val="22"/>
          <w:szCs w:val="22"/>
        </w:rPr>
      </w:pPr>
      <w:r w:rsidRPr="00095558">
        <w:rPr>
          <w:rFonts w:ascii="Times New Roman" w:hAnsi="Times New Roman" w:cs="Times New Roman"/>
          <w:b/>
          <w:bCs/>
          <w:i/>
          <w:iCs/>
          <w:sz w:val="22"/>
          <w:szCs w:val="22"/>
        </w:rPr>
        <w:t>Уметь:</w:t>
      </w:r>
      <w:r w:rsidRPr="00095558">
        <w:rPr>
          <w:rFonts w:ascii="Times New Roman" w:hAnsi="Times New Roman" w:cs="Times New Roman"/>
          <w:sz w:val="22"/>
          <w:szCs w:val="22"/>
        </w:rPr>
        <w:t xml:space="preserve"> </w:t>
      </w:r>
    </w:p>
    <w:p w14:paraId="3ECC4708" w14:textId="77777777" w:rsidR="00515B96" w:rsidRPr="00095558" w:rsidRDefault="00515B96" w:rsidP="00095558">
      <w:pPr>
        <w:pStyle w:val="ConsPlusNonformat"/>
        <w:widowControl/>
        <w:ind w:right="-286" w:firstLine="567"/>
        <w:jc w:val="both"/>
        <w:rPr>
          <w:rFonts w:ascii="Times New Roman" w:hAnsi="Times New Roman" w:cs="Times New Roman"/>
          <w:sz w:val="22"/>
          <w:szCs w:val="22"/>
        </w:rPr>
      </w:pPr>
      <w:r w:rsidRPr="00095558">
        <w:rPr>
          <w:rFonts w:ascii="Times New Roman" w:hAnsi="Times New Roman" w:cs="Times New Roman"/>
          <w:sz w:val="22"/>
          <w:szCs w:val="22"/>
        </w:rPr>
        <w:t xml:space="preserve">- ориентироваться в системе философского знания как целостного представления об основах мироздания и перспективах развития планетарного социума; </w:t>
      </w:r>
    </w:p>
    <w:p w14:paraId="3DCDCC95" w14:textId="77777777" w:rsidR="00515B96" w:rsidRPr="00095558" w:rsidRDefault="00515B96" w:rsidP="00095558">
      <w:pPr>
        <w:pStyle w:val="ConsPlusNonformat"/>
        <w:widowControl/>
        <w:ind w:right="-286" w:firstLine="567"/>
        <w:jc w:val="both"/>
        <w:rPr>
          <w:rFonts w:ascii="Times New Roman" w:hAnsi="Times New Roman" w:cs="Times New Roman"/>
          <w:sz w:val="22"/>
          <w:szCs w:val="22"/>
        </w:rPr>
      </w:pPr>
      <w:r w:rsidRPr="00095558">
        <w:rPr>
          <w:rFonts w:ascii="Times New Roman" w:hAnsi="Times New Roman" w:cs="Times New Roman"/>
          <w:sz w:val="22"/>
          <w:szCs w:val="22"/>
        </w:rPr>
        <w:t xml:space="preserve">- понимать характерные особенности современного этапа развития философии; </w:t>
      </w:r>
    </w:p>
    <w:p w14:paraId="1B2E3F55" w14:textId="77777777" w:rsidR="00515B96" w:rsidRPr="00095558" w:rsidRDefault="00515B96" w:rsidP="00095558">
      <w:pPr>
        <w:pStyle w:val="ConsPlusNonformat"/>
        <w:widowControl/>
        <w:ind w:right="-286" w:firstLine="567"/>
        <w:jc w:val="both"/>
        <w:rPr>
          <w:rFonts w:ascii="Times New Roman" w:hAnsi="Times New Roman" w:cs="Times New Roman"/>
          <w:sz w:val="22"/>
          <w:szCs w:val="22"/>
        </w:rPr>
      </w:pPr>
      <w:r w:rsidRPr="00095558">
        <w:rPr>
          <w:rFonts w:ascii="Times New Roman" w:hAnsi="Times New Roman" w:cs="Times New Roman"/>
          <w:sz w:val="22"/>
          <w:szCs w:val="22"/>
        </w:rPr>
        <w:t>- применять философские принципы и законы, формы и методы познания в юридической деятельности.</w:t>
      </w:r>
    </w:p>
    <w:p w14:paraId="58405321" w14:textId="77777777" w:rsidR="00515B96" w:rsidRPr="00095558" w:rsidRDefault="00515B96" w:rsidP="00095558">
      <w:pPr>
        <w:ind w:right="-286" w:firstLine="567"/>
        <w:jc w:val="both"/>
        <w:rPr>
          <w:i/>
          <w:sz w:val="22"/>
          <w:szCs w:val="22"/>
        </w:rPr>
      </w:pPr>
      <w:r w:rsidRPr="00095558">
        <w:rPr>
          <w:b/>
          <w:i/>
          <w:sz w:val="22"/>
          <w:szCs w:val="22"/>
        </w:rPr>
        <w:t>Владеть</w:t>
      </w:r>
      <w:r w:rsidRPr="00095558">
        <w:rPr>
          <w:i/>
          <w:sz w:val="22"/>
          <w:szCs w:val="22"/>
        </w:rPr>
        <w:t xml:space="preserve">: </w:t>
      </w:r>
    </w:p>
    <w:p w14:paraId="36C1FC1F" w14:textId="77777777" w:rsidR="00515B96" w:rsidRPr="00095558" w:rsidRDefault="00515B96" w:rsidP="00095558">
      <w:pPr>
        <w:ind w:right="-286" w:firstLine="567"/>
        <w:jc w:val="both"/>
        <w:rPr>
          <w:bCs/>
          <w:color w:val="008000"/>
          <w:sz w:val="22"/>
          <w:szCs w:val="22"/>
        </w:rPr>
      </w:pPr>
      <w:r w:rsidRPr="00095558">
        <w:rPr>
          <w:i/>
          <w:sz w:val="22"/>
          <w:szCs w:val="22"/>
        </w:rPr>
        <w:lastRenderedPageBreak/>
        <w:t xml:space="preserve">- </w:t>
      </w:r>
      <w:r w:rsidRPr="00095558">
        <w:rPr>
          <w:sz w:val="22"/>
          <w:szCs w:val="22"/>
        </w:rPr>
        <w:t>навыками философского анализа различных типов мировоззрения, использования различных философских методов для анализа тенденций развития современного общества, философско-правового анализа</w:t>
      </w:r>
    </w:p>
    <w:p w14:paraId="4AF1F0A7" w14:textId="77777777" w:rsidR="00515B96" w:rsidRPr="00095558" w:rsidRDefault="00515B96" w:rsidP="00095558">
      <w:pPr>
        <w:ind w:right="-286" w:firstLine="567"/>
        <w:jc w:val="both"/>
        <w:rPr>
          <w:bCs/>
          <w:sz w:val="22"/>
          <w:szCs w:val="22"/>
        </w:rPr>
      </w:pPr>
    </w:p>
    <w:p w14:paraId="3EAA03C5" w14:textId="77777777" w:rsidR="00A96992" w:rsidRPr="00095558" w:rsidRDefault="00A96992" w:rsidP="00095558">
      <w:pPr>
        <w:ind w:right="-286" w:firstLine="567"/>
        <w:jc w:val="both"/>
        <w:rPr>
          <w:bCs/>
          <w:sz w:val="22"/>
          <w:szCs w:val="22"/>
        </w:rPr>
      </w:pPr>
      <w:r w:rsidRPr="00095558">
        <w:rPr>
          <w:b/>
          <w:bCs/>
          <w:sz w:val="22"/>
          <w:szCs w:val="22"/>
        </w:rPr>
        <w:t>4.</w:t>
      </w:r>
      <w:r w:rsidRPr="00095558">
        <w:rPr>
          <w:bCs/>
          <w:sz w:val="22"/>
          <w:szCs w:val="22"/>
        </w:rPr>
        <w:t xml:space="preserve"> </w:t>
      </w:r>
      <w:r w:rsidRPr="00095558">
        <w:rPr>
          <w:b/>
          <w:bCs/>
          <w:sz w:val="22"/>
          <w:szCs w:val="22"/>
        </w:rPr>
        <w:t>Трудоемкость дисциплины.</w:t>
      </w:r>
      <w:r w:rsidRPr="00095558">
        <w:rPr>
          <w:bCs/>
          <w:sz w:val="22"/>
          <w:szCs w:val="22"/>
        </w:rPr>
        <w:t xml:space="preserve"> Общая трудоемкость дисциплины составляет 3 зачетные единицы,  108 часов.</w:t>
      </w:r>
    </w:p>
    <w:p w14:paraId="1B5F72E3" w14:textId="77777777" w:rsidR="00A96992" w:rsidRPr="00095558" w:rsidRDefault="00A96992" w:rsidP="00095558">
      <w:pPr>
        <w:ind w:right="-286" w:firstLine="567"/>
        <w:jc w:val="both"/>
        <w:rPr>
          <w:bCs/>
          <w:sz w:val="22"/>
          <w:szCs w:val="22"/>
        </w:rPr>
      </w:pPr>
    </w:p>
    <w:p w14:paraId="37C72B88" w14:textId="77777777" w:rsidR="00A96992" w:rsidRDefault="00A96992" w:rsidP="00E34E0A">
      <w:pPr>
        <w:tabs>
          <w:tab w:val="num" w:pos="180"/>
          <w:tab w:val="left" w:pos="720"/>
          <w:tab w:val="left" w:pos="900"/>
        </w:tabs>
        <w:ind w:right="-286" w:firstLine="567"/>
        <w:jc w:val="both"/>
        <w:rPr>
          <w:sz w:val="22"/>
          <w:szCs w:val="22"/>
        </w:rPr>
      </w:pPr>
      <w:r w:rsidRPr="00095558">
        <w:rPr>
          <w:b/>
          <w:sz w:val="22"/>
          <w:szCs w:val="22"/>
        </w:rPr>
        <w:t>5. Контроль успеваемости:</w:t>
      </w:r>
      <w:r w:rsidRPr="00095558">
        <w:rPr>
          <w:sz w:val="22"/>
          <w:szCs w:val="22"/>
        </w:rPr>
        <w:t xml:space="preserve"> Аттестация студентов проводится в форме экзамена.</w:t>
      </w:r>
    </w:p>
    <w:p w14:paraId="6EDDDBAB" w14:textId="77777777" w:rsidR="00712015" w:rsidRDefault="00712015" w:rsidP="00E34E0A">
      <w:pPr>
        <w:tabs>
          <w:tab w:val="num" w:pos="180"/>
          <w:tab w:val="left" w:pos="720"/>
          <w:tab w:val="left" w:pos="900"/>
        </w:tabs>
        <w:ind w:right="-286" w:firstLine="567"/>
        <w:jc w:val="both"/>
        <w:rPr>
          <w:rFonts w:asciiTheme="minorHAnsi" w:hAnsiTheme="minorHAnsi"/>
          <w:b/>
          <w:sz w:val="22"/>
          <w:szCs w:val="22"/>
        </w:rPr>
      </w:pPr>
    </w:p>
    <w:p w14:paraId="5041121A" w14:textId="77777777" w:rsidR="00712015" w:rsidRDefault="00712015" w:rsidP="00E34E0A">
      <w:pPr>
        <w:tabs>
          <w:tab w:val="num" w:pos="180"/>
          <w:tab w:val="left" w:pos="720"/>
          <w:tab w:val="left" w:pos="900"/>
        </w:tabs>
        <w:ind w:right="-286" w:firstLine="567"/>
        <w:jc w:val="both"/>
        <w:rPr>
          <w:rFonts w:asciiTheme="minorHAnsi" w:hAnsiTheme="minorHAnsi"/>
          <w:b/>
          <w:sz w:val="22"/>
          <w:szCs w:val="22"/>
        </w:rPr>
      </w:pPr>
    </w:p>
    <w:p w14:paraId="6B604755" w14:textId="77777777" w:rsidR="00712015" w:rsidRDefault="00712015" w:rsidP="00712015">
      <w:pPr>
        <w:pStyle w:val="af6"/>
        <w:tabs>
          <w:tab w:val="left" w:pos="900"/>
        </w:tabs>
        <w:ind w:firstLine="567"/>
        <w:jc w:val="both"/>
        <w:rPr>
          <w:b w:val="0"/>
          <w:sz w:val="22"/>
          <w:szCs w:val="22"/>
        </w:rPr>
      </w:pPr>
    </w:p>
    <w:p w14:paraId="679D8A8D" w14:textId="77777777" w:rsidR="00712015" w:rsidRDefault="00712015" w:rsidP="00712015">
      <w:pPr>
        <w:ind w:right="-285" w:firstLine="540"/>
        <w:jc w:val="both"/>
        <w:rPr>
          <w:sz w:val="22"/>
          <w:szCs w:val="22"/>
        </w:rPr>
      </w:pPr>
      <w:r>
        <w:rPr>
          <w:sz w:val="22"/>
          <w:szCs w:val="22"/>
        </w:rPr>
        <w:tab/>
      </w:r>
      <w:r>
        <w:rPr>
          <w:sz w:val="22"/>
          <w:szCs w:val="22"/>
        </w:rPr>
        <w:tab/>
      </w:r>
      <w:r>
        <w:rPr>
          <w:sz w:val="22"/>
          <w:szCs w:val="22"/>
        </w:rPr>
        <w:tab/>
        <w:t xml:space="preserve">     </w:t>
      </w:r>
    </w:p>
    <w:p w14:paraId="21D93B09" w14:textId="77777777" w:rsidR="00712015" w:rsidRDefault="00712015" w:rsidP="00712015">
      <w:pPr>
        <w:ind w:right="-285" w:firstLine="540"/>
        <w:jc w:val="both"/>
        <w:rPr>
          <w:sz w:val="24"/>
          <w:szCs w:val="24"/>
        </w:rPr>
      </w:pPr>
      <w:r>
        <w:rPr>
          <w:sz w:val="22"/>
          <w:szCs w:val="22"/>
        </w:rPr>
        <w:t xml:space="preserve">      </w:t>
      </w:r>
    </w:p>
    <w:p w14:paraId="25BA8CC2" w14:textId="77777777" w:rsidR="00712015" w:rsidRDefault="00712015" w:rsidP="00712015">
      <w:pPr>
        <w:ind w:right="-284"/>
      </w:pPr>
    </w:p>
    <w:p w14:paraId="00B6A2B5" w14:textId="77777777" w:rsidR="00712015" w:rsidRDefault="00712015" w:rsidP="00712015">
      <w:pPr>
        <w:jc w:val="both"/>
        <w:rPr>
          <w:sz w:val="22"/>
          <w:szCs w:val="22"/>
        </w:rPr>
      </w:pPr>
    </w:p>
    <w:p w14:paraId="340283C5" w14:textId="77777777" w:rsidR="002013B1" w:rsidRPr="002013B1" w:rsidRDefault="002013B1" w:rsidP="00E34E0A">
      <w:pPr>
        <w:tabs>
          <w:tab w:val="num" w:pos="180"/>
          <w:tab w:val="left" w:pos="720"/>
          <w:tab w:val="left" w:pos="900"/>
        </w:tabs>
        <w:ind w:right="-286" w:firstLine="567"/>
        <w:jc w:val="both"/>
        <w:rPr>
          <w:rFonts w:asciiTheme="minorHAnsi" w:hAnsiTheme="minorHAnsi"/>
          <w:b/>
          <w:vanish/>
          <w:sz w:val="22"/>
          <w:szCs w:val="22"/>
          <w:specVanish/>
        </w:rPr>
      </w:pPr>
    </w:p>
    <w:p w14:paraId="2665982C" w14:textId="77777777" w:rsidR="002013B1" w:rsidRDefault="002013B1" w:rsidP="002013B1">
      <w:pPr>
        <w:rPr>
          <w:rFonts w:asciiTheme="minorHAnsi" w:hAnsiTheme="minorHAnsi"/>
          <w:b/>
          <w:sz w:val="22"/>
          <w:szCs w:val="22"/>
        </w:rPr>
      </w:pPr>
      <w:r>
        <w:rPr>
          <w:rFonts w:asciiTheme="minorHAnsi" w:hAnsiTheme="minorHAnsi"/>
          <w:b/>
          <w:sz w:val="22"/>
          <w:szCs w:val="22"/>
        </w:rPr>
        <w:t xml:space="preserve"> </w:t>
      </w:r>
    </w:p>
    <w:p w14:paraId="6069B311" w14:textId="77777777" w:rsidR="002013B1" w:rsidRDefault="002013B1" w:rsidP="002013B1">
      <w:pPr>
        <w:rPr>
          <w:rFonts w:asciiTheme="minorHAnsi" w:hAnsiTheme="minorHAnsi"/>
          <w:b/>
          <w:sz w:val="22"/>
          <w:szCs w:val="22"/>
        </w:rPr>
      </w:pPr>
    </w:p>
    <w:p w14:paraId="05ED5617" w14:textId="77777777" w:rsidR="002013B1" w:rsidRDefault="002013B1" w:rsidP="002013B1">
      <w:pPr>
        <w:rPr>
          <w:rFonts w:asciiTheme="minorHAnsi" w:hAnsiTheme="minorHAnsi"/>
          <w:b/>
          <w:sz w:val="22"/>
          <w:szCs w:val="22"/>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2013B1" w14:paraId="01F364F4" w14:textId="77777777" w:rsidTr="002013B1">
        <w:trPr>
          <w:tblCellSpacing w:w="15" w:type="dxa"/>
        </w:trPr>
        <w:tc>
          <w:tcPr>
            <w:tcW w:w="0" w:type="auto"/>
            <w:tcBorders>
              <w:top w:val="nil"/>
              <w:left w:val="nil"/>
              <w:bottom w:val="nil"/>
              <w:right w:val="nil"/>
            </w:tcBorders>
            <w:tcMar>
              <w:top w:w="15" w:type="dxa"/>
              <w:left w:w="15" w:type="dxa"/>
              <w:bottom w:w="15" w:type="dxa"/>
              <w:right w:w="15" w:type="dxa"/>
            </w:tcMar>
            <w:hideMark/>
          </w:tcPr>
          <w:p w14:paraId="09544BFA" w14:textId="77777777" w:rsidR="002013B1" w:rsidRDefault="002013B1">
            <w:pPr>
              <w:pStyle w:val="af0"/>
              <w:spacing w:before="0" w:beforeAutospacing="0" w:line="199" w:lineRule="auto"/>
              <w:outlineLvl w:val="7"/>
              <w:rPr>
                <w:b/>
                <w:bCs/>
              </w:rPr>
            </w:pPr>
            <w:r>
              <w:rPr>
                <w:b/>
                <w:bCs/>
              </w:rPr>
              <w:t>ДОКУМЕНТ ПОДПИСАН ЭЛЕКТРОННОЙ ПОДПИСЬЮ</w:t>
            </w:r>
          </w:p>
        </w:tc>
      </w:tr>
      <w:tr w:rsidR="002013B1" w14:paraId="21F6143A" w14:textId="77777777" w:rsidTr="002013B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2013B1" w14:paraId="248B9554" w14:textId="77777777">
              <w:trPr>
                <w:tblCellSpacing w:w="15" w:type="dxa"/>
              </w:trPr>
              <w:tc>
                <w:tcPr>
                  <w:tcW w:w="500" w:type="pct"/>
                  <w:tcMar>
                    <w:top w:w="15" w:type="dxa"/>
                    <w:left w:w="15" w:type="dxa"/>
                    <w:bottom w:w="15" w:type="dxa"/>
                    <w:right w:w="15" w:type="dxa"/>
                  </w:tcMar>
                  <w:hideMark/>
                </w:tcPr>
                <w:p w14:paraId="7174A1C8" w14:textId="11823AD3" w:rsidR="002013B1" w:rsidRDefault="002013B1">
                  <w:pPr>
                    <w:spacing w:after="100" w:afterAutospacing="1" w:line="199" w:lineRule="auto"/>
                    <w:outlineLvl w:val="7"/>
                  </w:pPr>
                  <w:r>
                    <w:rPr>
                      <w:noProof/>
                    </w:rPr>
                    <w:drawing>
                      <wp:inline distT="0" distB="0" distL="0" distR="0" wp14:anchorId="0F249427" wp14:editId="564433C0">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226F57E4" w14:textId="77777777" w:rsidR="002013B1" w:rsidRDefault="002013B1">
                  <w:pPr>
                    <w:pStyle w:val="af0"/>
                    <w:spacing w:before="0" w:beforeAutospacing="0" w:line="199" w:lineRule="auto"/>
                    <w:outlineLvl w:val="7"/>
                    <w:rPr>
                      <w:rFonts w:eastAsiaTheme="minorEastAsia"/>
                      <w:b/>
                      <w:bCs/>
                    </w:rPr>
                  </w:pPr>
                  <w:r>
                    <w:rPr>
                      <w:b/>
                      <w:bCs/>
                    </w:rPr>
                    <w:t>ПОДЛИННОСТЬ ДОКУМЕНТА НЕ ПОДТВЕРЖДЕНА.</w:t>
                  </w:r>
                  <w:r>
                    <w:rPr>
                      <w:b/>
                      <w:bCs/>
                    </w:rPr>
                    <w:br/>
                    <w:t>ПРОВЕРЕНО В ПРОГРАММЕ КРИПТОАРМ.</w:t>
                  </w:r>
                </w:p>
              </w:tc>
            </w:tr>
          </w:tbl>
          <w:p w14:paraId="19EC86A4" w14:textId="77777777" w:rsidR="002013B1" w:rsidRDefault="002013B1"/>
        </w:tc>
      </w:tr>
      <w:tr w:rsidR="002013B1" w14:paraId="63BB5D61" w14:textId="77777777" w:rsidTr="002013B1">
        <w:trPr>
          <w:tblCellSpacing w:w="15" w:type="dxa"/>
        </w:trPr>
        <w:tc>
          <w:tcPr>
            <w:tcW w:w="0" w:type="auto"/>
            <w:tcBorders>
              <w:top w:val="nil"/>
              <w:left w:val="nil"/>
              <w:bottom w:val="nil"/>
              <w:right w:val="nil"/>
            </w:tcBorders>
            <w:tcMar>
              <w:top w:w="15" w:type="dxa"/>
              <w:left w:w="15" w:type="dxa"/>
              <w:bottom w:w="15" w:type="dxa"/>
              <w:right w:w="15" w:type="dxa"/>
            </w:tcMar>
            <w:hideMark/>
          </w:tcPr>
          <w:p w14:paraId="7872B5F5" w14:textId="77777777" w:rsidR="002013B1" w:rsidRDefault="002013B1">
            <w:pPr>
              <w:pStyle w:val="af0"/>
              <w:spacing w:before="0" w:beforeAutospacing="0" w:line="199" w:lineRule="auto"/>
              <w:outlineLvl w:val="7"/>
              <w:rPr>
                <w:rFonts w:eastAsiaTheme="minorEastAsia"/>
                <w:b/>
                <w:bCs/>
                <w:szCs w:val="24"/>
              </w:rPr>
            </w:pPr>
            <w:r>
              <w:rPr>
                <w:b/>
                <w:bCs/>
              </w:rPr>
              <w:t xml:space="preserve">ПОДПИСЬ </w:t>
            </w:r>
          </w:p>
        </w:tc>
      </w:tr>
      <w:tr w:rsidR="002013B1" w14:paraId="41229309" w14:textId="77777777" w:rsidTr="002013B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2013B1" w14:paraId="1FFD3DF0" w14:textId="77777777">
              <w:trPr>
                <w:tblCellSpacing w:w="15" w:type="dxa"/>
              </w:trPr>
              <w:tc>
                <w:tcPr>
                  <w:tcW w:w="1250" w:type="pct"/>
                  <w:tcMar>
                    <w:top w:w="15" w:type="dxa"/>
                    <w:left w:w="15" w:type="dxa"/>
                    <w:bottom w:w="15" w:type="dxa"/>
                    <w:right w:w="15" w:type="dxa"/>
                  </w:tcMar>
                  <w:hideMark/>
                </w:tcPr>
                <w:p w14:paraId="25FA494D" w14:textId="77777777" w:rsidR="002013B1" w:rsidRDefault="002013B1">
                  <w:pPr>
                    <w:rPr>
                      <w:b/>
                      <w:bCs/>
                    </w:rPr>
                  </w:pPr>
                </w:p>
              </w:tc>
              <w:tc>
                <w:tcPr>
                  <w:tcW w:w="3750" w:type="pct"/>
                  <w:tcMar>
                    <w:top w:w="15" w:type="dxa"/>
                    <w:left w:w="15" w:type="dxa"/>
                    <w:bottom w:w="15" w:type="dxa"/>
                    <w:right w:w="15" w:type="dxa"/>
                  </w:tcMar>
                  <w:hideMark/>
                </w:tcPr>
                <w:p w14:paraId="0DDADA81" w14:textId="77777777" w:rsidR="002013B1" w:rsidRDefault="002013B1"/>
              </w:tc>
            </w:tr>
            <w:tr w:rsidR="002013B1" w14:paraId="13B76109" w14:textId="77777777">
              <w:trPr>
                <w:tblCellSpacing w:w="15" w:type="dxa"/>
              </w:trPr>
              <w:tc>
                <w:tcPr>
                  <w:tcW w:w="1500" w:type="pct"/>
                  <w:tcMar>
                    <w:top w:w="15" w:type="dxa"/>
                    <w:left w:w="15" w:type="dxa"/>
                    <w:bottom w:w="15" w:type="dxa"/>
                    <w:right w:w="15" w:type="dxa"/>
                  </w:tcMar>
                  <w:hideMark/>
                </w:tcPr>
                <w:p w14:paraId="513DE712" w14:textId="77777777" w:rsidR="002013B1" w:rsidRDefault="002013B1">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4ED670EF" w14:textId="77777777" w:rsidR="002013B1" w:rsidRDefault="002013B1">
                  <w:pPr>
                    <w:spacing w:after="100" w:afterAutospacing="1" w:line="199" w:lineRule="auto"/>
                    <w:outlineLvl w:val="7"/>
                  </w:pPr>
                  <w:r>
                    <w:t>Одна или несколько подписей некорректна или нет доверия</w:t>
                  </w:r>
                </w:p>
              </w:tc>
            </w:tr>
            <w:tr w:rsidR="002013B1" w14:paraId="420B724E" w14:textId="77777777">
              <w:trPr>
                <w:tblCellSpacing w:w="15" w:type="dxa"/>
              </w:trPr>
              <w:tc>
                <w:tcPr>
                  <w:tcW w:w="0" w:type="auto"/>
                  <w:tcMar>
                    <w:top w:w="15" w:type="dxa"/>
                    <w:left w:w="15" w:type="dxa"/>
                    <w:bottom w:w="15" w:type="dxa"/>
                    <w:right w:w="15" w:type="dxa"/>
                  </w:tcMar>
                  <w:hideMark/>
                </w:tcPr>
                <w:p w14:paraId="7D12526F" w14:textId="77777777" w:rsidR="002013B1" w:rsidRDefault="002013B1">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42F1670F" w14:textId="77777777" w:rsidR="002013B1" w:rsidRDefault="002013B1">
                  <w:pPr>
                    <w:spacing w:after="100" w:afterAutospacing="1" w:line="199" w:lineRule="auto"/>
                    <w:outlineLvl w:val="7"/>
                  </w:pPr>
                  <w:r>
                    <w:t>01CA36A000FBAE78BA48DCC2A77A9CA83A</w:t>
                  </w:r>
                </w:p>
              </w:tc>
            </w:tr>
            <w:tr w:rsidR="002013B1" w14:paraId="09337063" w14:textId="77777777">
              <w:trPr>
                <w:tblCellSpacing w:w="15" w:type="dxa"/>
              </w:trPr>
              <w:tc>
                <w:tcPr>
                  <w:tcW w:w="0" w:type="auto"/>
                  <w:tcMar>
                    <w:top w:w="15" w:type="dxa"/>
                    <w:left w:w="15" w:type="dxa"/>
                    <w:bottom w:w="15" w:type="dxa"/>
                    <w:right w:w="15" w:type="dxa"/>
                  </w:tcMar>
                  <w:hideMark/>
                </w:tcPr>
                <w:p w14:paraId="4C2CFB98" w14:textId="77777777" w:rsidR="002013B1" w:rsidRDefault="002013B1">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74BCC737" w14:textId="77777777" w:rsidR="002013B1" w:rsidRDefault="002013B1">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2013B1" w14:paraId="496CEE67" w14:textId="77777777">
              <w:trPr>
                <w:tblCellSpacing w:w="15" w:type="dxa"/>
              </w:trPr>
              <w:tc>
                <w:tcPr>
                  <w:tcW w:w="0" w:type="auto"/>
                  <w:tcMar>
                    <w:top w:w="15" w:type="dxa"/>
                    <w:left w:w="15" w:type="dxa"/>
                    <w:bottom w:w="15" w:type="dxa"/>
                    <w:right w:w="15" w:type="dxa"/>
                  </w:tcMar>
                  <w:hideMark/>
                </w:tcPr>
                <w:p w14:paraId="156B2C8E" w14:textId="77777777" w:rsidR="002013B1" w:rsidRDefault="002013B1">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4B990BF7" w14:textId="77777777" w:rsidR="002013B1" w:rsidRDefault="002013B1">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2013B1" w14:paraId="06E82ACA" w14:textId="77777777">
              <w:trPr>
                <w:tblCellSpacing w:w="15" w:type="dxa"/>
              </w:trPr>
              <w:tc>
                <w:tcPr>
                  <w:tcW w:w="0" w:type="auto"/>
                  <w:tcMar>
                    <w:top w:w="15" w:type="dxa"/>
                    <w:left w:w="15" w:type="dxa"/>
                    <w:bottom w:w="15" w:type="dxa"/>
                    <w:right w:w="15" w:type="dxa"/>
                  </w:tcMar>
                  <w:hideMark/>
                </w:tcPr>
                <w:p w14:paraId="7302BFEE" w14:textId="77777777" w:rsidR="002013B1" w:rsidRDefault="002013B1">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4B89F77C" w14:textId="77777777" w:rsidR="002013B1" w:rsidRDefault="002013B1">
                  <w:pPr>
                    <w:spacing w:after="100" w:afterAutospacing="1" w:line="199" w:lineRule="auto"/>
                    <w:outlineLvl w:val="7"/>
                  </w:pPr>
                  <w:r>
                    <w:t>Действителен с: 24.08.2022 14:33:19 UTC+05</w:t>
                  </w:r>
                  <w:r>
                    <w:br/>
                    <w:t>Действителен до: 24.11.2023 14:43:19 UTC+05</w:t>
                  </w:r>
                </w:p>
              </w:tc>
            </w:tr>
            <w:tr w:rsidR="002013B1" w14:paraId="2B1C2778" w14:textId="77777777">
              <w:trPr>
                <w:tblCellSpacing w:w="15" w:type="dxa"/>
              </w:trPr>
              <w:tc>
                <w:tcPr>
                  <w:tcW w:w="1250" w:type="pct"/>
                  <w:tcMar>
                    <w:top w:w="15" w:type="dxa"/>
                    <w:left w:w="15" w:type="dxa"/>
                    <w:bottom w:w="15" w:type="dxa"/>
                    <w:right w:w="15" w:type="dxa"/>
                  </w:tcMar>
                  <w:hideMark/>
                </w:tcPr>
                <w:p w14:paraId="13BE3996" w14:textId="77777777" w:rsidR="002013B1" w:rsidRDefault="002013B1">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03B3FDCC" w14:textId="77777777" w:rsidR="002013B1" w:rsidRDefault="002013B1">
                  <w:pPr>
                    <w:spacing w:after="100" w:afterAutospacing="1" w:line="199" w:lineRule="auto"/>
                    <w:outlineLvl w:val="7"/>
                  </w:pPr>
                  <w:r>
                    <w:t>04.10.2022 16:47:32 UTC+05</w:t>
                  </w:r>
                </w:p>
              </w:tc>
            </w:tr>
          </w:tbl>
          <w:p w14:paraId="7222EE72" w14:textId="77777777" w:rsidR="002013B1" w:rsidRDefault="002013B1"/>
        </w:tc>
      </w:tr>
    </w:tbl>
    <w:p w14:paraId="666F916A" w14:textId="77777777" w:rsidR="002013B1" w:rsidRDefault="002013B1" w:rsidP="002013B1">
      <w:pPr>
        <w:spacing w:after="100" w:afterAutospacing="1" w:line="199" w:lineRule="auto"/>
        <w:outlineLvl w:val="7"/>
        <w:rPr>
          <w:szCs w:val="24"/>
        </w:rPr>
      </w:pPr>
    </w:p>
    <w:p w14:paraId="798C9E04" w14:textId="520787B0" w:rsidR="00712015" w:rsidRPr="00712015" w:rsidRDefault="00712015" w:rsidP="002013B1">
      <w:pPr>
        <w:rPr>
          <w:rFonts w:asciiTheme="minorHAnsi" w:hAnsiTheme="minorHAnsi"/>
          <w:b/>
          <w:sz w:val="22"/>
          <w:szCs w:val="22"/>
        </w:rPr>
      </w:pPr>
    </w:p>
    <w:sectPr w:rsidR="00712015" w:rsidRPr="00712015" w:rsidSect="00712015">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2D67" w14:textId="77777777" w:rsidR="00E253E4" w:rsidRDefault="00E253E4">
      <w:r>
        <w:separator/>
      </w:r>
    </w:p>
  </w:endnote>
  <w:endnote w:type="continuationSeparator" w:id="0">
    <w:p w14:paraId="48D6EDDB" w14:textId="77777777" w:rsidR="00E253E4" w:rsidRDefault="00E2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MS Gothic"/>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F95B" w14:textId="77777777" w:rsidR="00DF6EC0" w:rsidRDefault="00890745">
    <w:pPr>
      <w:pStyle w:val="a3"/>
      <w:jc w:val="center"/>
    </w:pPr>
    <w:r>
      <w:fldChar w:fldCharType="begin"/>
    </w:r>
    <w:r>
      <w:instrText xml:space="preserve"> PAGE   \* MERGEFORMAT </w:instrText>
    </w:r>
    <w:r>
      <w:fldChar w:fldCharType="separate"/>
    </w:r>
    <w:r w:rsidR="00644571">
      <w:rPr>
        <w:noProof/>
      </w:rPr>
      <w:t>2</w:t>
    </w:r>
    <w:r>
      <w:rPr>
        <w:noProof/>
      </w:rPr>
      <w:fldChar w:fldCharType="end"/>
    </w:r>
  </w:p>
  <w:p w14:paraId="30C5E3E3" w14:textId="77777777" w:rsidR="00DF6EC0" w:rsidRDefault="00DF6EC0" w:rsidP="00E528A3">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A984" w14:textId="77777777" w:rsidR="00E253E4" w:rsidRDefault="00E253E4">
      <w:r>
        <w:separator/>
      </w:r>
    </w:p>
  </w:footnote>
  <w:footnote w:type="continuationSeparator" w:id="0">
    <w:p w14:paraId="57D92F3D" w14:textId="77777777" w:rsidR="00E253E4" w:rsidRDefault="00E25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D0BC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1007DA1"/>
    <w:multiLevelType w:val="hybridMultilevel"/>
    <w:tmpl w:val="A350A2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540278"/>
    <w:multiLevelType w:val="hybridMultilevel"/>
    <w:tmpl w:val="E502F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3125F5"/>
    <w:multiLevelType w:val="hybridMultilevel"/>
    <w:tmpl w:val="AD7E32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6A3121"/>
    <w:multiLevelType w:val="hybridMultilevel"/>
    <w:tmpl w:val="093240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4F0F11"/>
    <w:multiLevelType w:val="hybridMultilevel"/>
    <w:tmpl w:val="4F9C9B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114F1F"/>
    <w:multiLevelType w:val="hybridMultilevel"/>
    <w:tmpl w:val="2CC4D1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2542AA"/>
    <w:multiLevelType w:val="hybridMultilevel"/>
    <w:tmpl w:val="8ACE61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FB240B8"/>
    <w:multiLevelType w:val="hybridMultilevel"/>
    <w:tmpl w:val="0B02B57C"/>
    <w:lvl w:ilvl="0" w:tplc="E7CAC7EE">
      <w:start w:val="1"/>
      <w:numFmt w:val="decimal"/>
      <w:lvlText w:val="%1."/>
      <w:lvlJc w:val="left"/>
      <w:pPr>
        <w:ind w:left="753" w:hanging="360"/>
      </w:pPr>
      <w:rPr>
        <w:rFonts w:cs="Times New Roman" w:hint="default"/>
        <w:b w:val="0"/>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11" w15:restartNumberingAfterBreak="0">
    <w:nsid w:val="10BA6D1E"/>
    <w:multiLevelType w:val="hybridMultilevel"/>
    <w:tmpl w:val="D6540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2C4629"/>
    <w:multiLevelType w:val="hybridMultilevel"/>
    <w:tmpl w:val="8AE8727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7107960"/>
    <w:multiLevelType w:val="hybridMultilevel"/>
    <w:tmpl w:val="4FEA1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9F4B04"/>
    <w:multiLevelType w:val="hybridMultilevel"/>
    <w:tmpl w:val="4E9077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312D71"/>
    <w:multiLevelType w:val="hybridMultilevel"/>
    <w:tmpl w:val="2D9AD5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0A7387"/>
    <w:multiLevelType w:val="hybridMultilevel"/>
    <w:tmpl w:val="C81EBF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4D08AE"/>
    <w:multiLevelType w:val="hybridMultilevel"/>
    <w:tmpl w:val="4EDE32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F46E01"/>
    <w:multiLevelType w:val="hybridMultilevel"/>
    <w:tmpl w:val="B6D6CC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C34D25"/>
    <w:multiLevelType w:val="hybridMultilevel"/>
    <w:tmpl w:val="8A369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8241487"/>
    <w:multiLevelType w:val="hybridMultilevel"/>
    <w:tmpl w:val="7458CC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9D21A83"/>
    <w:multiLevelType w:val="hybridMultilevel"/>
    <w:tmpl w:val="B9C43F4E"/>
    <w:lvl w:ilvl="0" w:tplc="EC02A4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8B5B6F"/>
    <w:multiLevelType w:val="hybridMultilevel"/>
    <w:tmpl w:val="FFAAA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B0215E6"/>
    <w:multiLevelType w:val="hybridMultilevel"/>
    <w:tmpl w:val="798C55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B033E63"/>
    <w:multiLevelType w:val="hybridMultilevel"/>
    <w:tmpl w:val="1402CF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DB70FF7"/>
    <w:multiLevelType w:val="hybridMultilevel"/>
    <w:tmpl w:val="7658A3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1EF57FE"/>
    <w:multiLevelType w:val="hybridMultilevel"/>
    <w:tmpl w:val="D0944E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27571B7"/>
    <w:multiLevelType w:val="multilevel"/>
    <w:tmpl w:val="15CC7458"/>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339F2350"/>
    <w:multiLevelType w:val="hybridMultilevel"/>
    <w:tmpl w:val="E60E28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3E21043"/>
    <w:multiLevelType w:val="multilevel"/>
    <w:tmpl w:val="E5CC80E4"/>
    <w:lvl w:ilvl="0">
      <w:start w:val="1"/>
      <w:numFmt w:val="decimal"/>
      <w:pStyle w:val="1"/>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4E855AC"/>
    <w:multiLevelType w:val="hybridMultilevel"/>
    <w:tmpl w:val="C2FA77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529151A"/>
    <w:multiLevelType w:val="hybridMultilevel"/>
    <w:tmpl w:val="D8109990"/>
    <w:lvl w:ilvl="0" w:tplc="9D80BD5E">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2" w15:restartNumberingAfterBreak="0">
    <w:nsid w:val="359F55B2"/>
    <w:multiLevelType w:val="hybridMultilevel"/>
    <w:tmpl w:val="C8FE4C04"/>
    <w:lvl w:ilvl="0" w:tplc="48E6062A">
      <w:numFmt w:val="bullet"/>
      <w:lvlText w:val="−"/>
      <w:lvlJc w:val="left"/>
      <w:pPr>
        <w:ind w:left="1429"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3" w15:restartNumberingAfterBreak="0">
    <w:nsid w:val="37267C9A"/>
    <w:multiLevelType w:val="hybridMultilevel"/>
    <w:tmpl w:val="D7E62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92219C4"/>
    <w:multiLevelType w:val="hybridMultilevel"/>
    <w:tmpl w:val="E97CFAC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3A1A3BE8"/>
    <w:multiLevelType w:val="hybridMultilevel"/>
    <w:tmpl w:val="C7C2F2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752CCF"/>
    <w:multiLevelType w:val="hybridMultilevel"/>
    <w:tmpl w:val="B9E2A5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6044720"/>
    <w:multiLevelType w:val="hybridMultilevel"/>
    <w:tmpl w:val="CD826E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6DF14CB"/>
    <w:multiLevelType w:val="hybridMultilevel"/>
    <w:tmpl w:val="E65875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8912515"/>
    <w:multiLevelType w:val="hybridMultilevel"/>
    <w:tmpl w:val="8D64DF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965EF1"/>
    <w:multiLevelType w:val="hybridMultilevel"/>
    <w:tmpl w:val="3C1EBA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A6A027F"/>
    <w:multiLevelType w:val="hybridMultilevel"/>
    <w:tmpl w:val="DC9E1F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4D283AFC"/>
    <w:multiLevelType w:val="hybridMultilevel"/>
    <w:tmpl w:val="2FCC0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F4B38BD"/>
    <w:multiLevelType w:val="hybridMultilevel"/>
    <w:tmpl w:val="D13461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01A2F85"/>
    <w:multiLevelType w:val="hybridMultilevel"/>
    <w:tmpl w:val="6B68ED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C26FD6"/>
    <w:multiLevelType w:val="hybridMultilevel"/>
    <w:tmpl w:val="887EDB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15F6153"/>
    <w:multiLevelType w:val="hybridMultilevel"/>
    <w:tmpl w:val="DABC02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39C60B9"/>
    <w:multiLevelType w:val="hybridMultilevel"/>
    <w:tmpl w:val="CFB84C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B47F77"/>
    <w:multiLevelType w:val="hybridMultilevel"/>
    <w:tmpl w:val="ACEA24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71D4E65"/>
    <w:multiLevelType w:val="hybridMultilevel"/>
    <w:tmpl w:val="6A2CAE6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0" w15:restartNumberingAfterBreak="0">
    <w:nsid w:val="59AE32AD"/>
    <w:multiLevelType w:val="hybridMultilevel"/>
    <w:tmpl w:val="94E0BB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A6765F4"/>
    <w:multiLevelType w:val="hybridMultilevel"/>
    <w:tmpl w:val="11E834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5AF53BD6"/>
    <w:multiLevelType w:val="hybridMultilevel"/>
    <w:tmpl w:val="A426E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602E75"/>
    <w:multiLevelType w:val="hybridMultilevel"/>
    <w:tmpl w:val="E746FE14"/>
    <w:lvl w:ilvl="0" w:tplc="0419000F">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4" w15:restartNumberingAfterBreak="0">
    <w:nsid w:val="5B727BC0"/>
    <w:multiLevelType w:val="hybridMultilevel"/>
    <w:tmpl w:val="AFBC42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D9D25C6"/>
    <w:multiLevelType w:val="hybridMultilevel"/>
    <w:tmpl w:val="C7F6C0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6" w15:restartNumberingAfterBreak="0">
    <w:nsid w:val="5DCA67B0"/>
    <w:multiLevelType w:val="hybridMultilevel"/>
    <w:tmpl w:val="0CB246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5E8D1F1D"/>
    <w:multiLevelType w:val="hybridMultilevel"/>
    <w:tmpl w:val="09148A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F14547F"/>
    <w:multiLevelType w:val="hybridMultilevel"/>
    <w:tmpl w:val="C26890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05B59B4"/>
    <w:multiLevelType w:val="hybridMultilevel"/>
    <w:tmpl w:val="16C86A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6256ED6"/>
    <w:multiLevelType w:val="hybridMultilevel"/>
    <w:tmpl w:val="8E56FC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7AA42F1"/>
    <w:multiLevelType w:val="hybridMultilevel"/>
    <w:tmpl w:val="B484AE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7BC70B1"/>
    <w:multiLevelType w:val="hybridMultilevel"/>
    <w:tmpl w:val="C61C9C22"/>
    <w:lvl w:ilvl="0" w:tplc="3C18F3E2">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69ED6743"/>
    <w:multiLevelType w:val="hybridMultilevel"/>
    <w:tmpl w:val="934EB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A7012CC"/>
    <w:multiLevelType w:val="hybridMultilevel"/>
    <w:tmpl w:val="AC942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6C5711DD"/>
    <w:multiLevelType w:val="hybridMultilevel"/>
    <w:tmpl w:val="1FB816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08164C9"/>
    <w:multiLevelType w:val="hybridMultilevel"/>
    <w:tmpl w:val="8E70E2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0BC2E8B"/>
    <w:multiLevelType w:val="hybridMultilevel"/>
    <w:tmpl w:val="A544C0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18551C5"/>
    <w:multiLevelType w:val="hybridMultilevel"/>
    <w:tmpl w:val="3BCC91AE"/>
    <w:lvl w:ilvl="0" w:tplc="0419000F">
      <w:start w:val="1"/>
      <w:numFmt w:val="decimal"/>
      <w:lvlText w:val="%1."/>
      <w:lvlJc w:val="left"/>
      <w:pPr>
        <w:tabs>
          <w:tab w:val="num" w:pos="906"/>
        </w:tabs>
        <w:ind w:left="906" w:hanging="36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70" w15:restartNumberingAfterBreak="0">
    <w:nsid w:val="72A85FA3"/>
    <w:multiLevelType w:val="hybridMultilevel"/>
    <w:tmpl w:val="61EC12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4610163"/>
    <w:multiLevelType w:val="hybridMultilevel"/>
    <w:tmpl w:val="CDB41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75DF4CF8"/>
    <w:multiLevelType w:val="hybridMultilevel"/>
    <w:tmpl w:val="B028909C"/>
    <w:lvl w:ilvl="0" w:tplc="EC02A4CC">
      <w:start w:val="1"/>
      <w:numFmt w:val="decimal"/>
      <w:lvlText w:val="%1."/>
      <w:lvlJc w:val="left"/>
      <w:pPr>
        <w:tabs>
          <w:tab w:val="num" w:pos="540"/>
        </w:tabs>
        <w:ind w:left="540" w:hanging="360"/>
      </w:pPr>
      <w:rPr>
        <w:rFonts w:cs="Times New Roman"/>
        <w:b w:val="0"/>
      </w:rPr>
    </w:lvl>
    <w:lvl w:ilvl="1" w:tplc="0419000F">
      <w:start w:val="1"/>
      <w:numFmt w:val="decimal"/>
      <w:lvlText w:val="%2."/>
      <w:lvlJc w:val="left"/>
      <w:pPr>
        <w:tabs>
          <w:tab w:val="num" w:pos="1620"/>
        </w:tabs>
        <w:ind w:left="1620" w:hanging="360"/>
      </w:pPr>
      <w:rPr>
        <w:rFonts w:cs="Times New Roman"/>
        <w:b w:val="0"/>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3" w15:restartNumberingAfterBreak="0">
    <w:nsid w:val="76A90094"/>
    <w:multiLevelType w:val="hybridMultilevel"/>
    <w:tmpl w:val="CDB41B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89B23EC"/>
    <w:multiLevelType w:val="hybridMultilevel"/>
    <w:tmpl w:val="A6BAC8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6" w15:restartNumberingAfterBreak="0">
    <w:nsid w:val="7D4B6FA5"/>
    <w:multiLevelType w:val="hybridMultilevel"/>
    <w:tmpl w:val="D6B46B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DE17034"/>
    <w:multiLevelType w:val="hybridMultilevel"/>
    <w:tmpl w:val="0C2C5C00"/>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372920779">
    <w:abstractNumId w:val="0"/>
  </w:num>
  <w:num w:numId="2" w16cid:durableId="2132674154">
    <w:abstractNumId w:val="0"/>
  </w:num>
  <w:num w:numId="3" w16cid:durableId="930821989">
    <w:abstractNumId w:val="0"/>
  </w:num>
  <w:num w:numId="4" w16cid:durableId="1379090071">
    <w:abstractNumId w:val="0"/>
  </w:num>
  <w:num w:numId="5" w16cid:durableId="1004555549">
    <w:abstractNumId w:val="77"/>
  </w:num>
  <w:num w:numId="6" w16cid:durableId="352996121">
    <w:abstractNumId w:val="32"/>
  </w:num>
  <w:num w:numId="7" w16cid:durableId="1754428201">
    <w:abstractNumId w:val="53"/>
  </w:num>
  <w:num w:numId="8" w16cid:durableId="563757028">
    <w:abstractNumId w:val="6"/>
  </w:num>
  <w:num w:numId="9" w16cid:durableId="1635063612">
    <w:abstractNumId w:val="69"/>
  </w:num>
  <w:num w:numId="10" w16cid:durableId="1026324917">
    <w:abstractNumId w:val="34"/>
  </w:num>
  <w:num w:numId="11" w16cid:durableId="1072239966">
    <w:abstractNumId w:val="65"/>
  </w:num>
  <w:num w:numId="12" w16cid:durableId="177236160">
    <w:abstractNumId w:val="31"/>
  </w:num>
  <w:num w:numId="13" w16cid:durableId="1607537980">
    <w:abstractNumId w:val="10"/>
  </w:num>
  <w:num w:numId="14" w16cid:durableId="601765136">
    <w:abstractNumId w:val="1"/>
    <w:lvlOverride w:ilvl="0">
      <w:lvl w:ilvl="0">
        <w:numFmt w:val="bullet"/>
        <w:lvlText w:val="-"/>
        <w:legacy w:legacy="1" w:legacySpace="0" w:legacyIndent="135"/>
        <w:lvlJc w:val="left"/>
        <w:rPr>
          <w:rFonts w:ascii="Times New Roman" w:hAnsi="Times New Roman" w:hint="default"/>
        </w:rPr>
      </w:lvl>
    </w:lvlOverride>
  </w:num>
  <w:num w:numId="15" w16cid:durableId="1820001343">
    <w:abstractNumId w:val="75"/>
  </w:num>
  <w:num w:numId="16" w16cid:durableId="2138602066">
    <w:abstractNumId w:val="20"/>
  </w:num>
  <w:num w:numId="17" w16cid:durableId="446630126">
    <w:abstractNumId w:val="41"/>
  </w:num>
  <w:num w:numId="18" w16cid:durableId="1283732660">
    <w:abstractNumId w:val="56"/>
  </w:num>
  <w:num w:numId="19" w16cid:durableId="1617446885">
    <w:abstractNumId w:val="51"/>
  </w:num>
  <w:num w:numId="20" w16cid:durableId="1595672060">
    <w:abstractNumId w:val="62"/>
  </w:num>
  <w:num w:numId="21" w16cid:durableId="2053073109">
    <w:abstractNumId w:val="21"/>
  </w:num>
  <w:num w:numId="22" w16cid:durableId="1264849477">
    <w:abstractNumId w:val="72"/>
  </w:num>
  <w:num w:numId="23" w16cid:durableId="138302207">
    <w:abstractNumId w:val="60"/>
  </w:num>
  <w:num w:numId="24" w16cid:durableId="557253094">
    <w:abstractNumId w:val="55"/>
  </w:num>
  <w:num w:numId="25" w16cid:durableId="2122410472">
    <w:abstractNumId w:val="43"/>
  </w:num>
  <w:num w:numId="26" w16cid:durableId="2027635362">
    <w:abstractNumId w:val="5"/>
  </w:num>
  <w:num w:numId="27" w16cid:durableId="2090612736">
    <w:abstractNumId w:val="8"/>
  </w:num>
  <w:num w:numId="28" w16cid:durableId="181095512">
    <w:abstractNumId w:val="57"/>
  </w:num>
  <w:num w:numId="29" w16cid:durableId="392851208">
    <w:abstractNumId w:val="40"/>
  </w:num>
  <w:num w:numId="30" w16cid:durableId="382488765">
    <w:abstractNumId w:val="18"/>
  </w:num>
  <w:num w:numId="31" w16cid:durableId="548957826">
    <w:abstractNumId w:val="67"/>
  </w:num>
  <w:num w:numId="32" w16cid:durableId="51734904">
    <w:abstractNumId w:val="17"/>
  </w:num>
  <w:num w:numId="33" w16cid:durableId="1167591738">
    <w:abstractNumId w:val="39"/>
  </w:num>
  <w:num w:numId="34" w16cid:durableId="382559884">
    <w:abstractNumId w:val="15"/>
  </w:num>
  <w:num w:numId="35" w16cid:durableId="435517384">
    <w:abstractNumId w:val="14"/>
  </w:num>
  <w:num w:numId="36" w16cid:durableId="2000191477">
    <w:abstractNumId w:val="35"/>
  </w:num>
  <w:num w:numId="37" w16cid:durableId="393629948">
    <w:abstractNumId w:val="4"/>
  </w:num>
  <w:num w:numId="38" w16cid:durableId="316611230">
    <w:abstractNumId w:val="48"/>
  </w:num>
  <w:num w:numId="39" w16cid:durableId="2052343343">
    <w:abstractNumId w:val="76"/>
  </w:num>
  <w:num w:numId="40" w16cid:durableId="969478605">
    <w:abstractNumId w:val="61"/>
  </w:num>
  <w:num w:numId="41" w16cid:durableId="767194215">
    <w:abstractNumId w:val="26"/>
  </w:num>
  <w:num w:numId="42" w16cid:durableId="1360472244">
    <w:abstractNumId w:val="19"/>
  </w:num>
  <w:num w:numId="43" w16cid:durableId="729616796">
    <w:abstractNumId w:val="52"/>
  </w:num>
  <w:num w:numId="44" w16cid:durableId="2030790665">
    <w:abstractNumId w:val="68"/>
  </w:num>
  <w:num w:numId="45" w16cid:durableId="2076394564">
    <w:abstractNumId w:val="23"/>
  </w:num>
  <w:num w:numId="46" w16cid:durableId="184901027">
    <w:abstractNumId w:val="46"/>
  </w:num>
  <w:num w:numId="47" w16cid:durableId="274214528">
    <w:abstractNumId w:val="74"/>
  </w:num>
  <w:num w:numId="48" w16cid:durableId="2011365631">
    <w:abstractNumId w:val="2"/>
  </w:num>
  <w:num w:numId="49" w16cid:durableId="1481456081">
    <w:abstractNumId w:val="13"/>
  </w:num>
  <w:num w:numId="50" w16cid:durableId="2083941315">
    <w:abstractNumId w:val="25"/>
  </w:num>
  <w:num w:numId="51" w16cid:durableId="202864703">
    <w:abstractNumId w:val="45"/>
  </w:num>
  <w:num w:numId="52" w16cid:durableId="1906181053">
    <w:abstractNumId w:val="50"/>
  </w:num>
  <w:num w:numId="53" w16cid:durableId="1571429686">
    <w:abstractNumId w:val="22"/>
  </w:num>
  <w:num w:numId="54" w16cid:durableId="1452893880">
    <w:abstractNumId w:val="42"/>
  </w:num>
  <w:num w:numId="55" w16cid:durableId="904991197">
    <w:abstractNumId w:val="64"/>
  </w:num>
  <w:num w:numId="56" w16cid:durableId="1807891480">
    <w:abstractNumId w:val="38"/>
  </w:num>
  <w:num w:numId="57" w16cid:durableId="748505929">
    <w:abstractNumId w:val="37"/>
  </w:num>
  <w:num w:numId="58" w16cid:durableId="1925139184">
    <w:abstractNumId w:val="30"/>
  </w:num>
  <w:num w:numId="59" w16cid:durableId="1984775768">
    <w:abstractNumId w:val="70"/>
  </w:num>
  <w:num w:numId="60" w16cid:durableId="1096172118">
    <w:abstractNumId w:val="28"/>
  </w:num>
  <w:num w:numId="61" w16cid:durableId="885802602">
    <w:abstractNumId w:val="73"/>
  </w:num>
  <w:num w:numId="62" w16cid:durableId="1868251334">
    <w:abstractNumId w:val="58"/>
  </w:num>
  <w:num w:numId="63" w16cid:durableId="1618871239">
    <w:abstractNumId w:val="36"/>
  </w:num>
  <w:num w:numId="64" w16cid:durableId="73012399">
    <w:abstractNumId w:val="3"/>
  </w:num>
  <w:num w:numId="65" w16cid:durableId="1623489004">
    <w:abstractNumId w:val="63"/>
  </w:num>
  <w:num w:numId="66" w16cid:durableId="838232665">
    <w:abstractNumId w:val="44"/>
  </w:num>
  <w:num w:numId="67" w16cid:durableId="1970159078">
    <w:abstractNumId w:val="24"/>
  </w:num>
  <w:num w:numId="68" w16cid:durableId="1019283260">
    <w:abstractNumId w:val="71"/>
  </w:num>
  <w:num w:numId="69" w16cid:durableId="390076903">
    <w:abstractNumId w:val="47"/>
  </w:num>
  <w:num w:numId="70" w16cid:durableId="1629312134">
    <w:abstractNumId w:val="7"/>
  </w:num>
  <w:num w:numId="71" w16cid:durableId="761414314">
    <w:abstractNumId w:val="66"/>
  </w:num>
  <w:num w:numId="72" w16cid:durableId="889608291">
    <w:abstractNumId w:val="54"/>
  </w:num>
  <w:num w:numId="73" w16cid:durableId="248347717">
    <w:abstractNumId w:val="11"/>
  </w:num>
  <w:num w:numId="74" w16cid:durableId="1336495846">
    <w:abstractNumId w:val="59"/>
  </w:num>
  <w:num w:numId="75" w16cid:durableId="598485413">
    <w:abstractNumId w:val="33"/>
  </w:num>
  <w:num w:numId="76" w16cid:durableId="2119182698">
    <w:abstractNumId w:val="16"/>
  </w:num>
  <w:num w:numId="77" w16cid:durableId="411003959">
    <w:abstractNumId w:val="9"/>
  </w:num>
  <w:num w:numId="78" w16cid:durableId="525683161">
    <w:abstractNumId w:val="12"/>
  </w:num>
  <w:num w:numId="79" w16cid:durableId="1466971741">
    <w:abstractNumId w:val="29"/>
  </w:num>
  <w:num w:numId="80" w16cid:durableId="1518228914">
    <w:abstractNumId w:val="27"/>
  </w:num>
  <w:num w:numId="81" w16cid:durableId="437256989">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14D7D"/>
    <w:rsid w:val="00047FB8"/>
    <w:rsid w:val="000722FB"/>
    <w:rsid w:val="000830EE"/>
    <w:rsid w:val="000918CD"/>
    <w:rsid w:val="0009520E"/>
    <w:rsid w:val="00095558"/>
    <w:rsid w:val="00096827"/>
    <w:rsid w:val="000A0AE1"/>
    <w:rsid w:val="000A2D75"/>
    <w:rsid w:val="000A4FA7"/>
    <w:rsid w:val="000B2F92"/>
    <w:rsid w:val="000D1AD0"/>
    <w:rsid w:val="000F428D"/>
    <w:rsid w:val="000F4C72"/>
    <w:rsid w:val="001022C1"/>
    <w:rsid w:val="00153032"/>
    <w:rsid w:val="00174B39"/>
    <w:rsid w:val="001930A5"/>
    <w:rsid w:val="002013B1"/>
    <w:rsid w:val="002341D8"/>
    <w:rsid w:val="00253571"/>
    <w:rsid w:val="0026381D"/>
    <w:rsid w:val="0028749F"/>
    <w:rsid w:val="002C24C0"/>
    <w:rsid w:val="002C40E1"/>
    <w:rsid w:val="00300989"/>
    <w:rsid w:val="00310D61"/>
    <w:rsid w:val="00321540"/>
    <w:rsid w:val="00336CA0"/>
    <w:rsid w:val="00342932"/>
    <w:rsid w:val="00374F27"/>
    <w:rsid w:val="003836A5"/>
    <w:rsid w:val="003926CA"/>
    <w:rsid w:val="003A4A6D"/>
    <w:rsid w:val="003B1E7B"/>
    <w:rsid w:val="003E7DAA"/>
    <w:rsid w:val="003F1C4E"/>
    <w:rsid w:val="00402706"/>
    <w:rsid w:val="00405900"/>
    <w:rsid w:val="0043306B"/>
    <w:rsid w:val="00445AE5"/>
    <w:rsid w:val="004903FD"/>
    <w:rsid w:val="00493A5F"/>
    <w:rsid w:val="004B2066"/>
    <w:rsid w:val="004B7532"/>
    <w:rsid w:val="004D1165"/>
    <w:rsid w:val="004D766D"/>
    <w:rsid w:val="004F795F"/>
    <w:rsid w:val="00510261"/>
    <w:rsid w:val="00512A50"/>
    <w:rsid w:val="00515B96"/>
    <w:rsid w:val="005274D4"/>
    <w:rsid w:val="0053453A"/>
    <w:rsid w:val="0054059D"/>
    <w:rsid w:val="0054605C"/>
    <w:rsid w:val="0055505C"/>
    <w:rsid w:val="00561528"/>
    <w:rsid w:val="005A2194"/>
    <w:rsid w:val="005B0B35"/>
    <w:rsid w:val="005F0C90"/>
    <w:rsid w:val="005F7969"/>
    <w:rsid w:val="0061173E"/>
    <w:rsid w:val="00634274"/>
    <w:rsid w:val="00643F3D"/>
    <w:rsid w:val="00644571"/>
    <w:rsid w:val="00652BF6"/>
    <w:rsid w:val="006944D9"/>
    <w:rsid w:val="006A0676"/>
    <w:rsid w:val="006B3EE4"/>
    <w:rsid w:val="006B63B3"/>
    <w:rsid w:val="006B7C97"/>
    <w:rsid w:val="006C020D"/>
    <w:rsid w:val="006C6D8C"/>
    <w:rsid w:val="006D7E78"/>
    <w:rsid w:val="006F09A6"/>
    <w:rsid w:val="00712015"/>
    <w:rsid w:val="007212D2"/>
    <w:rsid w:val="00752250"/>
    <w:rsid w:val="007E73AD"/>
    <w:rsid w:val="00800E2B"/>
    <w:rsid w:val="00821DF2"/>
    <w:rsid w:val="00834D3A"/>
    <w:rsid w:val="008604CB"/>
    <w:rsid w:val="0086342E"/>
    <w:rsid w:val="00890745"/>
    <w:rsid w:val="00897702"/>
    <w:rsid w:val="008A05E5"/>
    <w:rsid w:val="008B1EC6"/>
    <w:rsid w:val="00900494"/>
    <w:rsid w:val="00912292"/>
    <w:rsid w:val="00957896"/>
    <w:rsid w:val="00975816"/>
    <w:rsid w:val="009812F7"/>
    <w:rsid w:val="009B0B67"/>
    <w:rsid w:val="009D1E28"/>
    <w:rsid w:val="00A31ADC"/>
    <w:rsid w:val="00A32BF9"/>
    <w:rsid w:val="00A42098"/>
    <w:rsid w:val="00A96992"/>
    <w:rsid w:val="00AB59C7"/>
    <w:rsid w:val="00B01A02"/>
    <w:rsid w:val="00B36B44"/>
    <w:rsid w:val="00B40FF7"/>
    <w:rsid w:val="00B63DB7"/>
    <w:rsid w:val="00B7516B"/>
    <w:rsid w:val="00B84A1A"/>
    <w:rsid w:val="00B85F67"/>
    <w:rsid w:val="00BA00E0"/>
    <w:rsid w:val="00BA4374"/>
    <w:rsid w:val="00BB1CCA"/>
    <w:rsid w:val="00BD2C77"/>
    <w:rsid w:val="00BD31E0"/>
    <w:rsid w:val="00BD4262"/>
    <w:rsid w:val="00BD5F41"/>
    <w:rsid w:val="00BE4A73"/>
    <w:rsid w:val="00C04562"/>
    <w:rsid w:val="00C109EA"/>
    <w:rsid w:val="00C1606F"/>
    <w:rsid w:val="00C31070"/>
    <w:rsid w:val="00C35E18"/>
    <w:rsid w:val="00C67845"/>
    <w:rsid w:val="00C70A2E"/>
    <w:rsid w:val="00CB2106"/>
    <w:rsid w:val="00D15350"/>
    <w:rsid w:val="00D21535"/>
    <w:rsid w:val="00D51C79"/>
    <w:rsid w:val="00D81D6C"/>
    <w:rsid w:val="00D86FD3"/>
    <w:rsid w:val="00D915C4"/>
    <w:rsid w:val="00DA77ED"/>
    <w:rsid w:val="00DB7F84"/>
    <w:rsid w:val="00DE2941"/>
    <w:rsid w:val="00DF6EC0"/>
    <w:rsid w:val="00E041E8"/>
    <w:rsid w:val="00E22C1E"/>
    <w:rsid w:val="00E253E4"/>
    <w:rsid w:val="00E32BC0"/>
    <w:rsid w:val="00E34E0A"/>
    <w:rsid w:val="00E354A5"/>
    <w:rsid w:val="00E44C12"/>
    <w:rsid w:val="00E528A3"/>
    <w:rsid w:val="00E94B3A"/>
    <w:rsid w:val="00E96A1E"/>
    <w:rsid w:val="00EB1266"/>
    <w:rsid w:val="00ED36A5"/>
    <w:rsid w:val="00EF3155"/>
    <w:rsid w:val="00F65DDC"/>
    <w:rsid w:val="00FB28B5"/>
    <w:rsid w:val="00FD00B0"/>
    <w:rsid w:val="00FD4E2F"/>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50377"/>
  <w15:docId w15:val="{A5D9DBCD-C0E3-4106-ACED-AB2A54AB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A96992"/>
    <w:pPr>
      <w:keepNext/>
      <w:numPr>
        <w:numId w:val="79"/>
      </w:numPr>
      <w:tabs>
        <w:tab w:val="left" w:pos="851"/>
      </w:tabs>
      <w:ind w:left="0" w:firstLine="567"/>
      <w:jc w:val="both"/>
      <w:outlineLvl w:val="0"/>
    </w:pPr>
    <w:rPr>
      <w:rFonts w:ascii="Times New Roman ??????????" w:hAnsi="Times New Roman ??????????"/>
      <w:b/>
      <w:sz w:val="24"/>
      <w:szCs w:val="24"/>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6CA0"/>
    <w:pPr>
      <w:keepNext/>
      <w:spacing w:before="240" w:after="60"/>
      <w:outlineLvl w:val="3"/>
    </w:pPr>
    <w:rPr>
      <w:b/>
      <w:bCs/>
      <w:sz w:val="28"/>
      <w:szCs w:val="28"/>
    </w:rPr>
  </w:style>
  <w:style w:type="paragraph" w:styleId="5">
    <w:name w:val="heading 5"/>
    <w:basedOn w:val="a"/>
    <w:next w:val="a"/>
    <w:link w:val="50"/>
    <w:uiPriority w:val="99"/>
    <w:qFormat/>
    <w:rsid w:val="00336CA0"/>
    <w:pPr>
      <w:spacing w:before="240" w:after="60"/>
      <w:outlineLvl w:val="4"/>
    </w:pPr>
    <w:rPr>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BA437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6992"/>
    <w:rPr>
      <w:rFonts w:ascii="Times New Roman ??????????" w:hAnsi="Times New Roman ??????????"/>
      <w:b/>
      <w:sz w:val="24"/>
      <w:szCs w:val="24"/>
    </w:rPr>
  </w:style>
  <w:style w:type="character" w:customStyle="1" w:styleId="20">
    <w:name w:val="Заголовок 2 Знак"/>
    <w:basedOn w:val="a0"/>
    <w:link w:val="2"/>
    <w:uiPriority w:val="99"/>
    <w:locked/>
    <w:rsid w:val="00336CA0"/>
    <w:rPr>
      <w:rFonts w:cs="Arial"/>
      <w:b/>
      <w:bCs/>
      <w:iCs/>
      <w:sz w:val="28"/>
      <w:szCs w:val="28"/>
      <w:lang w:val="ru-RU" w:eastAsia="ru-RU" w:bidi="ar-SA"/>
    </w:rPr>
  </w:style>
  <w:style w:type="character" w:customStyle="1" w:styleId="30">
    <w:name w:val="Заголовок 3 Знак"/>
    <w:basedOn w:val="a0"/>
    <w:link w:val="3"/>
    <w:uiPriority w:val="99"/>
    <w:locked/>
    <w:rsid w:val="00BA4374"/>
    <w:rPr>
      <w:rFonts w:ascii="Arial" w:hAnsi="Arial" w:cs="Arial"/>
      <w:b/>
      <w:bCs/>
      <w:sz w:val="26"/>
      <w:szCs w:val="26"/>
    </w:rPr>
  </w:style>
  <w:style w:type="character" w:customStyle="1" w:styleId="40">
    <w:name w:val="Заголовок 4 Знак"/>
    <w:basedOn w:val="a0"/>
    <w:link w:val="4"/>
    <w:uiPriority w:val="99"/>
    <w:semiHidden/>
    <w:locked/>
    <w:rsid w:val="000B2F92"/>
    <w:rPr>
      <w:rFonts w:ascii="Calibri" w:hAnsi="Calibri" w:cs="Times New Roman"/>
      <w:b/>
      <w:bCs/>
      <w:sz w:val="28"/>
      <w:szCs w:val="28"/>
    </w:rPr>
  </w:style>
  <w:style w:type="character" w:customStyle="1" w:styleId="50">
    <w:name w:val="Заголовок 5 Знак"/>
    <w:basedOn w:val="a0"/>
    <w:link w:val="5"/>
    <w:uiPriority w:val="99"/>
    <w:semiHidden/>
    <w:locked/>
    <w:rsid w:val="000B2F92"/>
    <w:rPr>
      <w:rFonts w:ascii="Calibri" w:hAnsi="Calibri" w:cs="Times New Roman"/>
      <w:b/>
      <w:bCs/>
      <w:i/>
      <w:iCs/>
      <w:sz w:val="26"/>
      <w:szCs w:val="26"/>
    </w:rPr>
  </w:style>
  <w:style w:type="character" w:customStyle="1" w:styleId="60">
    <w:name w:val="Заголовок 6 Знак"/>
    <w:basedOn w:val="a0"/>
    <w:link w:val="6"/>
    <w:uiPriority w:val="99"/>
    <w:semiHidden/>
    <w:locked/>
    <w:rsid w:val="00336CA0"/>
    <w:rPr>
      <w:rFonts w:ascii="Calibri" w:hAnsi="Calibri" w:cs="Times New Roman"/>
      <w:b/>
      <w:bCs/>
      <w:sz w:val="22"/>
      <w:szCs w:val="22"/>
      <w:lang w:val="ru-RU" w:eastAsia="ru-RU" w:bidi="ar-SA"/>
    </w:rPr>
  </w:style>
  <w:style w:type="character" w:customStyle="1" w:styleId="70">
    <w:name w:val="Заголовок 7 Знак"/>
    <w:basedOn w:val="a0"/>
    <w:link w:val="7"/>
    <w:uiPriority w:val="99"/>
    <w:locked/>
    <w:rsid w:val="00BA4374"/>
    <w:rPr>
      <w:rFonts w:cs="Times New Roman"/>
    </w:rPr>
  </w:style>
  <w:style w:type="character" w:customStyle="1" w:styleId="80">
    <w:name w:val="Заголовок 8 Знак"/>
    <w:basedOn w:val="a0"/>
    <w:link w:val="8"/>
    <w:uiPriority w:val="99"/>
    <w:locked/>
    <w:rsid w:val="00BA4374"/>
    <w:rPr>
      <w:rFonts w:cs="Times New Roman"/>
      <w:i/>
      <w:iCs/>
      <w:sz w:val="24"/>
      <w:szCs w:val="24"/>
    </w:rPr>
  </w:style>
  <w:style w:type="character" w:customStyle="1" w:styleId="90">
    <w:name w:val="Заголовок 9 Знак"/>
    <w:basedOn w:val="a0"/>
    <w:link w:val="9"/>
    <w:uiPriority w:val="99"/>
    <w:semiHidden/>
    <w:locked/>
    <w:rsid w:val="00BA4374"/>
    <w:rPr>
      <w:rFonts w:ascii="Cambria" w:hAnsi="Cambria" w:cs="Times New Roman"/>
      <w:sz w:val="22"/>
      <w:szCs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BA4374"/>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cs="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BA4374"/>
    <w:rPr>
      <w:rFonts w:ascii="Times New Roman CYR" w:hAnsi="Times New Roman CYR" w:cs="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rFonts w:cs="Times New Roman"/>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BA4374"/>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BA4374"/>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rFonts w:cs="Times New Roman"/>
      <w:lang w:val="ru-RU" w:eastAsia="ru-RU" w:bidi="ar-SA"/>
    </w:rPr>
  </w:style>
  <w:style w:type="paragraph" w:styleId="ac">
    <w:name w:val="List Paragraph"/>
    <w:basedOn w:val="a"/>
    <w:uiPriority w:val="99"/>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cs="Times New Roman"/>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bCs/>
    </w:rPr>
  </w:style>
  <w:style w:type="character" w:customStyle="1" w:styleId="apple-converted-space">
    <w:name w:val="apple-converted-space"/>
    <w:basedOn w:val="a0"/>
    <w:uiPriority w:val="99"/>
    <w:rsid w:val="00336CA0"/>
    <w:rPr>
      <w:rFonts w:cs="Times New Roman"/>
    </w:rPr>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basedOn w:val="a0"/>
    <w:link w:val="af6"/>
    <w:uiPriority w:val="99"/>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BA4374"/>
    <w:rPr>
      <w:rFonts w:cs="Times New Roman"/>
      <w:b/>
      <w:snapToGrid w:val="0"/>
      <w:color w:val="000000"/>
      <w:sz w:val="24"/>
    </w:rPr>
  </w:style>
  <w:style w:type="character" w:styleId="afc">
    <w:name w:val="footnote reference"/>
    <w:basedOn w:val="a0"/>
    <w:uiPriority w:val="99"/>
    <w:rsid w:val="00BA4374"/>
    <w:rPr>
      <w:rFonts w:cs="Times New Roman"/>
      <w:vertAlign w:val="superscript"/>
    </w:rPr>
  </w:style>
  <w:style w:type="paragraph" w:styleId="34">
    <w:name w:val="Body Text 3"/>
    <w:basedOn w:val="a"/>
    <w:link w:val="35"/>
    <w:uiPriority w:val="99"/>
    <w:rsid w:val="00BA4374"/>
    <w:pPr>
      <w:spacing w:after="120"/>
    </w:pPr>
    <w:rPr>
      <w:sz w:val="16"/>
      <w:szCs w:val="16"/>
    </w:rPr>
  </w:style>
  <w:style w:type="character" w:customStyle="1" w:styleId="35">
    <w:name w:val="Основной текст 3 Знак"/>
    <w:basedOn w:val="a0"/>
    <w:link w:val="34"/>
    <w:uiPriority w:val="99"/>
    <w:locked/>
    <w:rsid w:val="00BA4374"/>
    <w:rPr>
      <w:rFonts w:cs="Times New Roman"/>
      <w:sz w:val="16"/>
      <w:szCs w:val="16"/>
    </w:rPr>
  </w:style>
  <w:style w:type="paragraph" w:customStyle="1" w:styleId="ConsPlusTitle">
    <w:name w:val="ConsPlusTitle"/>
    <w:uiPriority w:val="99"/>
    <w:rsid w:val="00BA4374"/>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BA4374"/>
    <w:rPr>
      <w:b/>
      <w:color w:val="000080"/>
      <w:sz w:val="20"/>
    </w:rPr>
  </w:style>
  <w:style w:type="paragraph" w:customStyle="1" w:styleId="14">
    <w:name w:val="Знак Знак Знак Знак1"/>
    <w:basedOn w:val="a"/>
    <w:uiPriority w:val="99"/>
    <w:rsid w:val="00BA4374"/>
    <w:pPr>
      <w:pageBreakBefore/>
      <w:spacing w:after="160" w:line="360" w:lineRule="auto"/>
    </w:pPr>
    <w:rPr>
      <w:sz w:val="28"/>
      <w:szCs w:val="28"/>
      <w:lang w:val="en-US" w:eastAsia="en-US"/>
    </w:rPr>
  </w:style>
  <w:style w:type="paragraph" w:customStyle="1" w:styleId="110">
    <w:name w:val="Обычный11"/>
    <w:uiPriority w:val="99"/>
    <w:rsid w:val="00BA4374"/>
    <w:rPr>
      <w:sz w:val="24"/>
    </w:rPr>
  </w:style>
  <w:style w:type="character" w:customStyle="1" w:styleId="BalloonTextChar">
    <w:name w:val="Balloon Text Char"/>
    <w:uiPriority w:val="99"/>
    <w:locked/>
    <w:rsid w:val="00BA4374"/>
    <w:rPr>
      <w:rFonts w:ascii="Tahoma" w:hAnsi="Tahoma" w:cs="Tahoma"/>
      <w:sz w:val="16"/>
      <w:szCs w:val="16"/>
    </w:rPr>
  </w:style>
  <w:style w:type="paragraph" w:styleId="afe">
    <w:name w:val="Balloon Text"/>
    <w:basedOn w:val="a"/>
    <w:link w:val="aff"/>
    <w:uiPriority w:val="99"/>
    <w:rsid w:val="00BA4374"/>
    <w:rPr>
      <w:rFonts w:ascii="Tahoma" w:hAnsi="Tahoma"/>
      <w:sz w:val="16"/>
      <w:szCs w:val="16"/>
    </w:rPr>
  </w:style>
  <w:style w:type="character" w:customStyle="1" w:styleId="aff">
    <w:name w:val="Текст выноски Знак"/>
    <w:basedOn w:val="a0"/>
    <w:link w:val="afe"/>
    <w:uiPriority w:val="99"/>
    <w:semiHidden/>
    <w:locked/>
    <w:rsid w:val="000B2F92"/>
    <w:rPr>
      <w:rFonts w:cs="Times New Roman"/>
      <w:sz w:val="2"/>
    </w:rPr>
  </w:style>
  <w:style w:type="character" w:customStyle="1" w:styleId="15">
    <w:name w:val="Текст выноски Знак1"/>
    <w:basedOn w:val="a0"/>
    <w:uiPriority w:val="99"/>
    <w:rsid w:val="00BA4374"/>
    <w:rPr>
      <w:rFonts w:ascii="Tahoma" w:hAnsi="Tahoma" w:cs="Tahoma"/>
      <w:sz w:val="16"/>
      <w:szCs w:val="16"/>
    </w:rPr>
  </w:style>
  <w:style w:type="character" w:customStyle="1" w:styleId="16">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basedOn w:val="a0"/>
    <w:uiPriority w:val="99"/>
    <w:rsid w:val="00BA4374"/>
    <w:rPr>
      <w:rFonts w:cs="Times New Roman"/>
      <w:sz w:val="24"/>
      <w:szCs w:val="24"/>
      <w:lang w:val="ru-RU" w:eastAsia="ru-RU" w:bidi="ar-SA"/>
    </w:rPr>
  </w:style>
  <w:style w:type="character" w:styleId="aff0">
    <w:name w:val="FollowedHyperlink"/>
    <w:basedOn w:val="a0"/>
    <w:uiPriority w:val="99"/>
    <w:rsid w:val="00BA4374"/>
    <w:rPr>
      <w:rFonts w:cs="Times New Roman"/>
      <w:color w:val="800080"/>
      <w:u w:val="single"/>
    </w:rPr>
  </w:style>
  <w:style w:type="paragraph" w:styleId="aff1">
    <w:name w:val="List Bullet"/>
    <w:basedOn w:val="a"/>
    <w:autoRedefine/>
    <w:uiPriority w:val="99"/>
    <w:rsid w:val="00BA4374"/>
    <w:pPr>
      <w:spacing w:after="200" w:line="276" w:lineRule="auto"/>
    </w:pPr>
    <w:rPr>
      <w:rFonts w:ascii="Calibri" w:hAnsi="Calibri"/>
      <w:sz w:val="22"/>
      <w:szCs w:val="22"/>
    </w:rPr>
  </w:style>
  <w:style w:type="paragraph" w:customStyle="1" w:styleId="17">
    <w:name w:val="заголовок 1"/>
    <w:basedOn w:val="a"/>
    <w:next w:val="a"/>
    <w:uiPriority w:val="99"/>
    <w:rsid w:val="00BA4374"/>
    <w:pPr>
      <w:keepNext/>
      <w:spacing w:line="312" w:lineRule="auto"/>
      <w:ind w:left="851" w:firstLine="851"/>
      <w:jc w:val="both"/>
    </w:pPr>
    <w:rPr>
      <w:sz w:val="28"/>
    </w:rPr>
  </w:style>
  <w:style w:type="paragraph" w:styleId="aff2">
    <w:name w:val="List"/>
    <w:basedOn w:val="a"/>
    <w:uiPriority w:val="99"/>
    <w:rsid w:val="0043306B"/>
    <w:pPr>
      <w:ind w:left="283" w:hanging="283"/>
    </w:pPr>
  </w:style>
  <w:style w:type="paragraph" w:styleId="aff3">
    <w:name w:val="caption"/>
    <w:basedOn w:val="a"/>
    <w:next w:val="a"/>
    <w:uiPriority w:val="99"/>
    <w:qFormat/>
    <w:rsid w:val="003E7DAA"/>
    <w:pPr>
      <w:widowControl w:val="0"/>
      <w:shd w:val="clear" w:color="auto" w:fill="FFFFFF"/>
      <w:autoSpaceDE w:val="0"/>
      <w:autoSpaceDN w:val="0"/>
      <w:adjustRightInd w:val="0"/>
      <w:ind w:left="130"/>
    </w:pPr>
    <w:rPr>
      <w:color w:val="000000"/>
      <w:spacing w:val="-1"/>
      <w:sz w:val="24"/>
      <w:szCs w:val="24"/>
    </w:rPr>
  </w:style>
  <w:style w:type="paragraph" w:customStyle="1" w:styleId="Style37">
    <w:name w:val="Style37"/>
    <w:basedOn w:val="a"/>
    <w:rsid w:val="00A96992"/>
    <w:pPr>
      <w:widowControl w:val="0"/>
      <w:autoSpaceDE w:val="0"/>
      <w:autoSpaceDN w:val="0"/>
      <w:adjustRightInd w:val="0"/>
      <w:spacing w:line="276" w:lineRule="exact"/>
      <w:jc w:val="center"/>
    </w:pPr>
    <w:rPr>
      <w:sz w:val="24"/>
      <w:szCs w:val="24"/>
    </w:rPr>
  </w:style>
  <w:style w:type="character" w:customStyle="1" w:styleId="FontStyle174">
    <w:name w:val="Font Style174"/>
    <w:rsid w:val="00A96992"/>
    <w:rPr>
      <w:rFonts w:ascii="Times New Roman" w:hAnsi="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0474">
      <w:bodyDiv w:val="1"/>
      <w:marLeft w:val="0"/>
      <w:marRight w:val="0"/>
      <w:marTop w:val="0"/>
      <w:marBottom w:val="0"/>
      <w:divBdr>
        <w:top w:val="none" w:sz="0" w:space="0" w:color="auto"/>
        <w:left w:val="none" w:sz="0" w:space="0" w:color="auto"/>
        <w:bottom w:val="none" w:sz="0" w:space="0" w:color="auto"/>
        <w:right w:val="none" w:sz="0" w:space="0" w:color="auto"/>
      </w:divBdr>
    </w:div>
    <w:div w:id="10992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vt:lpstr>
    </vt:vector>
  </TitlesOfParts>
  <Company>Home</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User</dc:creator>
  <cp:lastModifiedBy>PC</cp:lastModifiedBy>
  <cp:revision>2</cp:revision>
  <cp:lastPrinted>2017-12-22T05:20:00Z</cp:lastPrinted>
  <dcterms:created xsi:type="dcterms:W3CDTF">2022-10-05T08:04:00Z</dcterms:created>
  <dcterms:modified xsi:type="dcterms:W3CDTF">2022-10-05T08:04:00Z</dcterms:modified>
</cp:coreProperties>
</file>