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8107" w14:textId="77777777" w:rsidR="00996AB8" w:rsidRPr="003A3210" w:rsidRDefault="00996AB8" w:rsidP="003A3210">
      <w:pPr>
        <w:pStyle w:val="Style37"/>
        <w:widowControl/>
        <w:tabs>
          <w:tab w:val="left" w:pos="900"/>
        </w:tabs>
        <w:spacing w:line="240" w:lineRule="auto"/>
        <w:ind w:right="-286"/>
        <w:rPr>
          <w:rStyle w:val="FontStyle174"/>
          <w:b w:val="0"/>
          <w:bCs/>
          <w:sz w:val="22"/>
          <w:szCs w:val="22"/>
        </w:rPr>
      </w:pPr>
      <w:r w:rsidRPr="003A3210">
        <w:rPr>
          <w:rStyle w:val="FontStyle174"/>
          <w:b w:val="0"/>
          <w:bCs/>
          <w:sz w:val="22"/>
          <w:szCs w:val="22"/>
        </w:rPr>
        <w:t>АННОТАЦИЯ</w:t>
      </w:r>
    </w:p>
    <w:p w14:paraId="6F40AFF9" w14:textId="77777777" w:rsidR="00996AB8" w:rsidRPr="003A3210" w:rsidRDefault="00996AB8" w:rsidP="003A3210">
      <w:pPr>
        <w:pStyle w:val="Style37"/>
        <w:widowControl/>
        <w:tabs>
          <w:tab w:val="left" w:pos="900"/>
        </w:tabs>
        <w:spacing w:line="240" w:lineRule="auto"/>
        <w:ind w:right="-286"/>
        <w:rPr>
          <w:rStyle w:val="FontStyle177"/>
          <w:b w:val="0"/>
          <w:sz w:val="22"/>
          <w:szCs w:val="22"/>
        </w:rPr>
      </w:pPr>
      <w:r w:rsidRPr="003A3210">
        <w:rPr>
          <w:rStyle w:val="FontStyle177"/>
          <w:b w:val="0"/>
          <w:sz w:val="22"/>
          <w:szCs w:val="22"/>
        </w:rPr>
        <w:t>рабочей программы учебной дисциплины</w:t>
      </w:r>
    </w:p>
    <w:p w14:paraId="1FABD9C5" w14:textId="77777777" w:rsidR="00996AB8" w:rsidRPr="003A3210" w:rsidRDefault="00996AB8" w:rsidP="003A3210">
      <w:pPr>
        <w:pStyle w:val="Style5"/>
        <w:widowControl/>
        <w:tabs>
          <w:tab w:val="left" w:pos="900"/>
        </w:tabs>
        <w:ind w:right="-286"/>
        <w:jc w:val="center"/>
        <w:rPr>
          <w:b/>
          <w:sz w:val="22"/>
          <w:szCs w:val="22"/>
        </w:rPr>
      </w:pPr>
      <w:r w:rsidRPr="003A3210">
        <w:rPr>
          <w:b/>
          <w:sz w:val="22"/>
          <w:szCs w:val="22"/>
        </w:rPr>
        <w:t>«ЛОГИКА»</w:t>
      </w:r>
    </w:p>
    <w:p w14:paraId="1ECE2D37" w14:textId="77777777" w:rsidR="00996AB8" w:rsidRPr="003A3210" w:rsidRDefault="00996AB8" w:rsidP="003A3210">
      <w:pPr>
        <w:pStyle w:val="1"/>
        <w:numPr>
          <w:ilvl w:val="0"/>
          <w:numId w:val="0"/>
        </w:numPr>
        <w:jc w:val="center"/>
      </w:pPr>
      <w:r w:rsidRPr="003A3210">
        <w:rPr>
          <w:rStyle w:val="FontStyle177"/>
          <w:sz w:val="22"/>
          <w:szCs w:val="22"/>
        </w:rPr>
        <w:t>по направлению подготовки 38.03.01 Экономика</w:t>
      </w:r>
      <w:r w:rsidRPr="001A6DEB">
        <w:rPr>
          <w:b w:val="0"/>
        </w:rPr>
        <w:t>,</w:t>
      </w:r>
    </w:p>
    <w:p w14:paraId="66A957DE" w14:textId="77777777" w:rsidR="00996AB8" w:rsidRPr="003A3210" w:rsidRDefault="00996AB8" w:rsidP="003A3210">
      <w:pPr>
        <w:pStyle w:val="Style5"/>
        <w:widowControl/>
        <w:tabs>
          <w:tab w:val="left" w:pos="900"/>
        </w:tabs>
        <w:ind w:right="-286"/>
        <w:jc w:val="center"/>
        <w:rPr>
          <w:rStyle w:val="FontStyle177"/>
          <w:b w:val="0"/>
          <w:sz w:val="22"/>
          <w:szCs w:val="22"/>
        </w:rPr>
      </w:pPr>
      <w:r w:rsidRPr="003A3210">
        <w:rPr>
          <w:rStyle w:val="FontStyle177"/>
          <w:b w:val="0"/>
          <w:sz w:val="22"/>
          <w:szCs w:val="22"/>
        </w:rPr>
        <w:t>профиль подготовки: бухгалтерский учет, анализ и аудит</w:t>
      </w:r>
    </w:p>
    <w:p w14:paraId="099CC508" w14:textId="77777777" w:rsidR="00996AB8" w:rsidRPr="003A3210" w:rsidRDefault="00996AB8" w:rsidP="003A3210">
      <w:pPr>
        <w:pStyle w:val="1"/>
        <w:numPr>
          <w:ilvl w:val="0"/>
          <w:numId w:val="0"/>
        </w:numPr>
        <w:ind w:left="567"/>
      </w:pPr>
    </w:p>
    <w:p w14:paraId="5E3F6E2A" w14:textId="77777777" w:rsidR="00655ED8" w:rsidRPr="003A3210" w:rsidRDefault="0072623C" w:rsidP="001A6DEB">
      <w:pPr>
        <w:pStyle w:val="1"/>
        <w:tabs>
          <w:tab w:val="clear" w:pos="426"/>
          <w:tab w:val="left" w:pos="851"/>
        </w:tabs>
      </w:pPr>
      <w:bookmarkStart w:id="0" w:name="_Toc447876563"/>
      <w:bookmarkStart w:id="1" w:name="_Toc450734744"/>
      <w:r w:rsidRPr="003A3210">
        <w:t>Цели освоения дисциплины</w:t>
      </w:r>
      <w:bookmarkEnd w:id="0"/>
      <w:bookmarkEnd w:id="1"/>
    </w:p>
    <w:p w14:paraId="42722C2E" w14:textId="77777777" w:rsidR="00655ED8" w:rsidRPr="003A3210" w:rsidRDefault="00996AB8" w:rsidP="001A6DEB">
      <w:pPr>
        <w:tabs>
          <w:tab w:val="left" w:pos="800"/>
        </w:tabs>
        <w:ind w:right="-286" w:firstLine="500"/>
        <w:jc w:val="both"/>
        <w:rPr>
          <w:sz w:val="22"/>
          <w:szCs w:val="22"/>
        </w:rPr>
      </w:pPr>
      <w:r w:rsidRPr="003A3210">
        <w:rPr>
          <w:bCs/>
          <w:sz w:val="22"/>
          <w:szCs w:val="22"/>
        </w:rPr>
        <w:t xml:space="preserve"> </w:t>
      </w:r>
      <w:r w:rsidR="00655ED8" w:rsidRPr="003A3210">
        <w:rPr>
          <w:bCs/>
          <w:sz w:val="22"/>
          <w:szCs w:val="22"/>
        </w:rPr>
        <w:t xml:space="preserve">«Логика» – </w:t>
      </w:r>
      <w:r w:rsidR="00655ED8" w:rsidRPr="003A3210">
        <w:rPr>
          <w:sz w:val="22"/>
          <w:szCs w:val="22"/>
        </w:rPr>
        <w:t>формирование культуры мышления, выражающейся в понимании точности, определённости понятий, последовательности и системности изложения мыслей, а также обоснованности процесса рассуждения.</w:t>
      </w:r>
    </w:p>
    <w:p w14:paraId="3115C245" w14:textId="77777777" w:rsidR="00EA20F9" w:rsidRPr="003A3210" w:rsidRDefault="00EA20F9" w:rsidP="001A6DEB">
      <w:pPr>
        <w:tabs>
          <w:tab w:val="left" w:pos="800"/>
        </w:tabs>
        <w:ind w:right="-286" w:firstLine="500"/>
        <w:jc w:val="both"/>
        <w:rPr>
          <w:sz w:val="22"/>
          <w:szCs w:val="22"/>
        </w:rPr>
      </w:pPr>
      <w:r w:rsidRPr="003A3210">
        <w:rPr>
          <w:sz w:val="22"/>
          <w:szCs w:val="22"/>
        </w:rPr>
        <w:t>Цель освоения учебной дисциплины «Логика» – дать студентам представление о современной логике как философской и методологической науке, показать философскую, методологическую и мировоззренческую значимость полученных в ней фундаментальных результатов; – сформировать навыки логического анализа текста в процессе выявления и исправления логических ошибок; – сформировать навыки использования приемов и методов логики в педагогической и научной работе.</w:t>
      </w:r>
    </w:p>
    <w:p w14:paraId="2ACA9793" w14:textId="77777777" w:rsidR="00655ED8" w:rsidRPr="003A3210" w:rsidRDefault="00655ED8" w:rsidP="001A6DEB">
      <w:pPr>
        <w:tabs>
          <w:tab w:val="left" w:pos="800"/>
        </w:tabs>
        <w:ind w:right="-286" w:firstLine="500"/>
        <w:jc w:val="both"/>
        <w:rPr>
          <w:sz w:val="22"/>
          <w:szCs w:val="22"/>
        </w:rPr>
      </w:pPr>
      <w:r w:rsidRPr="003A3210">
        <w:rPr>
          <w:sz w:val="22"/>
          <w:szCs w:val="22"/>
        </w:rPr>
        <w:t>Основными задачами дисциплины «Логика» являются:</w:t>
      </w:r>
    </w:p>
    <w:p w14:paraId="3925B952" w14:textId="77777777" w:rsidR="00655ED8" w:rsidRPr="003A3210" w:rsidRDefault="00655ED8" w:rsidP="001A6DEB">
      <w:pPr>
        <w:numPr>
          <w:ilvl w:val="0"/>
          <w:numId w:val="12"/>
        </w:numPr>
        <w:tabs>
          <w:tab w:val="left" w:pos="800"/>
        </w:tabs>
        <w:ind w:left="0" w:right="-286" w:firstLine="500"/>
        <w:jc w:val="both"/>
        <w:rPr>
          <w:sz w:val="22"/>
          <w:szCs w:val="22"/>
        </w:rPr>
      </w:pPr>
      <w:r w:rsidRPr="003A3210">
        <w:rPr>
          <w:sz w:val="22"/>
          <w:szCs w:val="22"/>
        </w:rPr>
        <w:t>сформировать знания об основных понятиях и категориях логики в профессиональной деятельности;</w:t>
      </w:r>
    </w:p>
    <w:p w14:paraId="77434D3C" w14:textId="77777777" w:rsidR="00655ED8" w:rsidRPr="003A3210" w:rsidRDefault="00655ED8" w:rsidP="001A6DEB">
      <w:pPr>
        <w:numPr>
          <w:ilvl w:val="0"/>
          <w:numId w:val="12"/>
        </w:numPr>
        <w:tabs>
          <w:tab w:val="left" w:pos="800"/>
        </w:tabs>
        <w:ind w:left="0" w:right="-286" w:firstLine="500"/>
        <w:jc w:val="both"/>
        <w:rPr>
          <w:sz w:val="22"/>
          <w:szCs w:val="22"/>
        </w:rPr>
      </w:pPr>
      <w:r w:rsidRPr="003A3210">
        <w:rPr>
          <w:sz w:val="22"/>
          <w:szCs w:val="22"/>
        </w:rPr>
        <w:t>сформировать представление о формально-логических принципах последовательного, определенного и доказательного мышления;</w:t>
      </w:r>
    </w:p>
    <w:p w14:paraId="6BF6FDD1" w14:textId="77777777" w:rsidR="00655ED8" w:rsidRPr="003A3210" w:rsidRDefault="00655ED8" w:rsidP="001A6DEB">
      <w:pPr>
        <w:numPr>
          <w:ilvl w:val="0"/>
          <w:numId w:val="12"/>
        </w:numPr>
        <w:tabs>
          <w:tab w:val="left" w:pos="800"/>
        </w:tabs>
        <w:ind w:left="0" w:right="-286" w:firstLine="500"/>
        <w:jc w:val="both"/>
        <w:rPr>
          <w:sz w:val="22"/>
          <w:szCs w:val="22"/>
        </w:rPr>
      </w:pPr>
      <w:r w:rsidRPr="003A3210">
        <w:rPr>
          <w:sz w:val="22"/>
          <w:szCs w:val="22"/>
        </w:rPr>
        <w:t xml:space="preserve">сформировать навыки аргументированного построения речи, четкого и непротиворечивого выражения мысли; </w:t>
      </w:r>
    </w:p>
    <w:p w14:paraId="7D74210D" w14:textId="77777777" w:rsidR="00655ED8" w:rsidRPr="003A3210" w:rsidRDefault="00655ED8" w:rsidP="001A6DEB">
      <w:pPr>
        <w:numPr>
          <w:ilvl w:val="0"/>
          <w:numId w:val="12"/>
        </w:numPr>
        <w:tabs>
          <w:tab w:val="left" w:pos="800"/>
        </w:tabs>
        <w:ind w:left="0" w:right="-286" w:firstLine="500"/>
        <w:jc w:val="both"/>
        <w:rPr>
          <w:sz w:val="22"/>
          <w:szCs w:val="22"/>
        </w:rPr>
      </w:pPr>
      <w:r w:rsidRPr="003A3210">
        <w:rPr>
          <w:sz w:val="22"/>
          <w:szCs w:val="22"/>
        </w:rPr>
        <w:t>научить</w:t>
      </w:r>
      <w:r w:rsidRPr="003A3210">
        <w:rPr>
          <w:i/>
          <w:iCs/>
          <w:sz w:val="22"/>
          <w:szCs w:val="22"/>
        </w:rPr>
        <w:t xml:space="preserve"> </w:t>
      </w:r>
      <w:r w:rsidRPr="003A3210">
        <w:rPr>
          <w:sz w:val="22"/>
          <w:szCs w:val="22"/>
        </w:rPr>
        <w:t>видеть несогласованность в документах, убедительно опровергать ошибочные доводы оппонентов, логически правильно составлять план работы, служебные документы, инструкции.</w:t>
      </w:r>
    </w:p>
    <w:p w14:paraId="6B24DFBD" w14:textId="77777777" w:rsidR="00655ED8" w:rsidRPr="003A3210" w:rsidRDefault="00655ED8" w:rsidP="001A6DEB">
      <w:pPr>
        <w:tabs>
          <w:tab w:val="left" w:pos="800"/>
        </w:tabs>
        <w:ind w:right="-286" w:firstLine="500"/>
        <w:jc w:val="both"/>
        <w:rPr>
          <w:sz w:val="22"/>
          <w:szCs w:val="22"/>
        </w:rPr>
      </w:pPr>
      <w:r w:rsidRPr="003A3210">
        <w:rPr>
          <w:sz w:val="22"/>
          <w:szCs w:val="22"/>
        </w:rPr>
        <w:t>В результате изучения дисциплины «Логика» слушатели должны:</w:t>
      </w:r>
    </w:p>
    <w:p w14:paraId="00A844C8" w14:textId="77777777" w:rsidR="00655ED8" w:rsidRPr="003A3210" w:rsidRDefault="00655ED8" w:rsidP="001A6DEB">
      <w:pPr>
        <w:numPr>
          <w:ilvl w:val="0"/>
          <w:numId w:val="12"/>
        </w:numPr>
        <w:shd w:val="clear" w:color="auto" w:fill="FFFFFF"/>
        <w:tabs>
          <w:tab w:val="num" w:pos="426"/>
          <w:tab w:val="left" w:pos="800"/>
        </w:tabs>
        <w:ind w:left="0" w:right="-286" w:firstLine="500"/>
        <w:jc w:val="both"/>
        <w:rPr>
          <w:sz w:val="22"/>
          <w:szCs w:val="22"/>
        </w:rPr>
      </w:pPr>
      <w:r w:rsidRPr="003A3210">
        <w:rPr>
          <w:sz w:val="22"/>
          <w:szCs w:val="22"/>
        </w:rPr>
        <w:t>овладеть способами дискурсивного и аналитического мышления, навыками использования логических знаний в своей будущей профессии, умения реализовывать свой интеллектуальный потенциал при решении профессиональных задач.</w:t>
      </w:r>
    </w:p>
    <w:p w14:paraId="52636E84" w14:textId="77777777" w:rsidR="00655ED8" w:rsidRPr="003A3210" w:rsidRDefault="00655ED8" w:rsidP="001A6DEB">
      <w:pPr>
        <w:shd w:val="clear" w:color="auto" w:fill="FFFFFF"/>
        <w:tabs>
          <w:tab w:val="num" w:pos="426"/>
        </w:tabs>
        <w:ind w:right="-286"/>
        <w:jc w:val="both"/>
        <w:rPr>
          <w:sz w:val="22"/>
          <w:szCs w:val="22"/>
        </w:rPr>
      </w:pPr>
    </w:p>
    <w:p w14:paraId="4B93B132" w14:textId="77777777" w:rsidR="00655ED8" w:rsidRPr="003A3210" w:rsidRDefault="0072623C" w:rsidP="001A6DEB">
      <w:pPr>
        <w:pStyle w:val="1"/>
        <w:tabs>
          <w:tab w:val="clear" w:pos="426"/>
          <w:tab w:val="left" w:pos="851"/>
        </w:tabs>
      </w:pPr>
      <w:bookmarkStart w:id="2" w:name="_Toc447876564"/>
      <w:bookmarkStart w:id="3" w:name="_Toc450734745"/>
      <w:r w:rsidRPr="003A3210">
        <w:t xml:space="preserve">Место дисциплины в структуре основной образовательной программы  высшего образования </w:t>
      </w:r>
      <w:bookmarkEnd w:id="2"/>
      <w:bookmarkEnd w:id="3"/>
    </w:p>
    <w:p w14:paraId="7C01980A" w14:textId="77777777" w:rsidR="00655ED8" w:rsidRPr="003A3210" w:rsidRDefault="00655ED8" w:rsidP="001A6DEB">
      <w:pPr>
        <w:shd w:val="clear" w:color="auto" w:fill="FFFFFF"/>
        <w:ind w:right="-286" w:firstLine="600"/>
        <w:jc w:val="both"/>
        <w:rPr>
          <w:bCs/>
          <w:spacing w:val="-6"/>
          <w:sz w:val="22"/>
          <w:szCs w:val="22"/>
        </w:rPr>
      </w:pPr>
      <w:r w:rsidRPr="003A3210">
        <w:rPr>
          <w:sz w:val="22"/>
          <w:szCs w:val="22"/>
        </w:rPr>
        <w:t>Дисциплина входит в вариативную часть блока Б.1 Дисциплины (модули) по выбору студента ООП ВО направления подготовки 38.03.01 Экономика</w:t>
      </w:r>
      <w:r w:rsidR="00996AB8" w:rsidRPr="003A3210">
        <w:rPr>
          <w:sz w:val="22"/>
          <w:szCs w:val="22"/>
        </w:rPr>
        <w:t>, профиль подготовки: бухгалтерский учет, анализ и аудит (квалификация выпускника «бакалавр»).</w:t>
      </w:r>
    </w:p>
    <w:p w14:paraId="64329F68" w14:textId="77777777" w:rsidR="00D622F7" w:rsidRPr="003A3210" w:rsidRDefault="00655ED8" w:rsidP="001A6DEB">
      <w:pPr>
        <w:ind w:right="-286" w:firstLine="600"/>
        <w:jc w:val="both"/>
        <w:rPr>
          <w:sz w:val="22"/>
          <w:szCs w:val="22"/>
        </w:rPr>
      </w:pPr>
      <w:r w:rsidRPr="003A3210">
        <w:rPr>
          <w:sz w:val="22"/>
          <w:szCs w:val="22"/>
        </w:rPr>
        <w:t xml:space="preserve">Для освоения курса обучающиеся используют знания, умения, навыки, способы деятельности и установки, сформированные в ходе изучения предметов «Обществознание», «Русский язык», «Математика» на предыдущем уровне образования. </w:t>
      </w:r>
      <w:r w:rsidR="00D622F7" w:rsidRPr="003A3210">
        <w:rPr>
          <w:sz w:val="22"/>
          <w:szCs w:val="22"/>
        </w:rPr>
        <w:t>Кроме того, дисциплина «Логика» является основой для изучения дисциплин «Философия», «Психология», «Социология», «Право», «Математика», «Информатика», «Русский язык и культура речи», «Методы оптимальных решений».</w:t>
      </w:r>
    </w:p>
    <w:p w14:paraId="051A48A7" w14:textId="77777777" w:rsidR="00655ED8" w:rsidRPr="003A3210" w:rsidRDefault="00655ED8" w:rsidP="001A6DEB">
      <w:pPr>
        <w:ind w:right="-286" w:firstLine="600"/>
        <w:jc w:val="both"/>
        <w:rPr>
          <w:sz w:val="22"/>
          <w:szCs w:val="22"/>
        </w:rPr>
      </w:pPr>
      <w:r w:rsidRPr="003A3210">
        <w:rPr>
          <w:sz w:val="22"/>
          <w:szCs w:val="22"/>
        </w:rPr>
        <w:t xml:space="preserve">Освоение дисциплины Логика является необходимой методологической основой для последующего изучения всех, без исключения, дисциплин. </w:t>
      </w:r>
    </w:p>
    <w:p w14:paraId="5C61E969" w14:textId="77777777" w:rsidR="00655ED8" w:rsidRPr="003A3210" w:rsidRDefault="00655ED8" w:rsidP="001A6DEB">
      <w:pPr>
        <w:shd w:val="clear" w:color="auto" w:fill="FFFFFF"/>
        <w:tabs>
          <w:tab w:val="left" w:pos="3326"/>
        </w:tabs>
        <w:ind w:right="-286"/>
        <w:jc w:val="both"/>
        <w:rPr>
          <w:sz w:val="22"/>
          <w:szCs w:val="22"/>
        </w:rPr>
      </w:pPr>
    </w:p>
    <w:p w14:paraId="33444A92" w14:textId="77777777" w:rsidR="00655ED8" w:rsidRPr="003A3210" w:rsidRDefault="0072623C" w:rsidP="000150B0">
      <w:pPr>
        <w:pStyle w:val="1"/>
        <w:tabs>
          <w:tab w:val="clear" w:pos="426"/>
          <w:tab w:val="left" w:pos="851"/>
        </w:tabs>
        <w:jc w:val="both"/>
      </w:pPr>
      <w:bookmarkStart w:id="4" w:name="_Toc447876565"/>
      <w:bookmarkStart w:id="5" w:name="_Toc450734746"/>
      <w:r w:rsidRPr="003A3210">
        <w:t>Компетенции выпускника, формируемые в результате освоения  дисциплины</w:t>
      </w:r>
      <w:bookmarkEnd w:id="4"/>
      <w:bookmarkEnd w:id="5"/>
    </w:p>
    <w:p w14:paraId="5DED8C51" w14:textId="77777777" w:rsidR="00655ED8" w:rsidRDefault="00655ED8" w:rsidP="000150B0">
      <w:pPr>
        <w:tabs>
          <w:tab w:val="left" w:pos="851"/>
        </w:tabs>
        <w:ind w:right="-286" w:firstLine="567"/>
        <w:jc w:val="both"/>
        <w:rPr>
          <w:sz w:val="22"/>
          <w:szCs w:val="22"/>
        </w:rPr>
      </w:pPr>
      <w:r w:rsidRPr="003A3210">
        <w:rPr>
          <w:sz w:val="22"/>
          <w:szCs w:val="22"/>
        </w:rPr>
        <w:t>В процессе изучения дисциплины у студентов формируются следующие компетенции:</w:t>
      </w:r>
    </w:p>
    <w:p w14:paraId="7D2CF1FD" w14:textId="77777777" w:rsidR="000150B0" w:rsidRPr="000150B0" w:rsidRDefault="00625EDE" w:rsidP="000150B0">
      <w:pPr>
        <w:tabs>
          <w:tab w:val="left" w:pos="851"/>
        </w:tabs>
        <w:ind w:right="-286" w:firstLine="567"/>
        <w:jc w:val="both"/>
        <w:rPr>
          <w:b/>
          <w:sz w:val="22"/>
          <w:szCs w:val="22"/>
        </w:rPr>
      </w:pPr>
      <w:r>
        <w:rPr>
          <w:b/>
          <w:sz w:val="22"/>
          <w:szCs w:val="22"/>
        </w:rPr>
        <w:t>Универсальные</w:t>
      </w:r>
      <w:r w:rsidR="000150B0" w:rsidRPr="000150B0">
        <w:rPr>
          <w:b/>
          <w:sz w:val="22"/>
          <w:szCs w:val="22"/>
        </w:rPr>
        <w:t xml:space="preserve"> компетенции:</w:t>
      </w:r>
    </w:p>
    <w:p w14:paraId="404C6CB3" w14:textId="77777777" w:rsidR="00655ED8" w:rsidRDefault="00655ED8" w:rsidP="000150B0">
      <w:pPr>
        <w:tabs>
          <w:tab w:val="left" w:pos="851"/>
        </w:tabs>
        <w:ind w:right="-286" w:firstLine="567"/>
        <w:jc w:val="both"/>
        <w:rPr>
          <w:sz w:val="22"/>
          <w:szCs w:val="22"/>
        </w:rPr>
      </w:pPr>
      <w:r w:rsidRPr="003A3210">
        <w:rPr>
          <w:sz w:val="22"/>
          <w:szCs w:val="22"/>
        </w:rPr>
        <w:t xml:space="preserve">- </w:t>
      </w:r>
      <w:r w:rsidR="00625EDE" w:rsidRPr="00625EDE">
        <w:rPr>
          <w:sz w:val="22"/>
          <w:szCs w:val="22"/>
        </w:rPr>
        <w:t>Способен осуществлять поиск, критический анализ и синтез информации, применять системный подход для решения поставленных задач</w:t>
      </w:r>
      <w:r w:rsidR="000150B0">
        <w:rPr>
          <w:sz w:val="22"/>
          <w:szCs w:val="22"/>
        </w:rPr>
        <w:t xml:space="preserve">  (</w:t>
      </w:r>
      <w:r w:rsidR="00625EDE">
        <w:rPr>
          <w:sz w:val="22"/>
          <w:szCs w:val="22"/>
        </w:rPr>
        <w:t>У</w:t>
      </w:r>
      <w:r w:rsidR="000150B0">
        <w:rPr>
          <w:sz w:val="22"/>
          <w:szCs w:val="22"/>
        </w:rPr>
        <w:t>К-1).</w:t>
      </w:r>
    </w:p>
    <w:p w14:paraId="4EF2D72F" w14:textId="77777777" w:rsidR="00625EDE" w:rsidRDefault="00625EDE" w:rsidP="000150B0">
      <w:pPr>
        <w:tabs>
          <w:tab w:val="left" w:pos="851"/>
        </w:tabs>
        <w:ind w:right="-286" w:firstLine="567"/>
        <w:jc w:val="both"/>
        <w:rPr>
          <w:sz w:val="22"/>
          <w:szCs w:val="22"/>
        </w:rPr>
      </w:pPr>
      <w:r>
        <w:rPr>
          <w:sz w:val="22"/>
          <w:szCs w:val="22"/>
        </w:rPr>
        <w:t>-</w:t>
      </w:r>
      <w:r w:rsidRPr="00625EDE">
        <w:rPr>
          <w:sz w:val="22"/>
          <w:szCs w:val="22"/>
        </w:rPr>
        <w:t xml:space="preserve"> Способен осуществлять социальное взаимодействие и реализовывать свою роль в команде (УК-3)</w:t>
      </w:r>
    </w:p>
    <w:p w14:paraId="5535FCD7" w14:textId="77777777" w:rsidR="00655ED8" w:rsidRPr="003A3210" w:rsidRDefault="00655ED8" w:rsidP="00625EDE">
      <w:pPr>
        <w:ind w:right="-286"/>
        <w:rPr>
          <w:b/>
          <w:color w:val="000000"/>
          <w:sz w:val="22"/>
          <w:szCs w:val="22"/>
        </w:rPr>
      </w:pPr>
      <w:r w:rsidRPr="003A3210">
        <w:rPr>
          <w:b/>
          <w:color w:val="000000"/>
          <w:sz w:val="22"/>
          <w:szCs w:val="22"/>
        </w:rPr>
        <w:t>Перечень планируемых результатов обучения по дисциплине, соотнесенных с планируемыми результатами осв</w:t>
      </w:r>
      <w:r w:rsidR="00EA20F9" w:rsidRPr="003A3210">
        <w:rPr>
          <w:b/>
          <w:color w:val="000000"/>
          <w:sz w:val="22"/>
          <w:szCs w:val="22"/>
        </w:rPr>
        <w:t>оения образовательной программы</w:t>
      </w:r>
    </w:p>
    <w:p w14:paraId="1331AAFC" w14:textId="77777777" w:rsidR="00655ED8" w:rsidRPr="003A3210" w:rsidRDefault="00655ED8" w:rsidP="001A6DEB">
      <w:pPr>
        <w:ind w:right="-286" w:firstLine="567"/>
        <w:jc w:val="both"/>
        <w:rPr>
          <w:sz w:val="22"/>
          <w:szCs w:val="22"/>
        </w:rPr>
      </w:pPr>
      <w:r w:rsidRPr="003A3210">
        <w:rPr>
          <w:b/>
          <w:sz w:val="22"/>
          <w:szCs w:val="22"/>
        </w:rPr>
        <w:t>Знать:</w:t>
      </w:r>
      <w:r w:rsidRPr="003A3210">
        <w:rPr>
          <w:sz w:val="22"/>
          <w:szCs w:val="22"/>
        </w:rPr>
        <w:t xml:space="preserve"> предмет курса, основные законы формальной и диалектической логики, формы и приемы логического мышления.</w:t>
      </w:r>
    </w:p>
    <w:p w14:paraId="73794815" w14:textId="77777777" w:rsidR="00655ED8" w:rsidRPr="003A3210" w:rsidRDefault="00655ED8" w:rsidP="001A6DEB">
      <w:pPr>
        <w:ind w:right="-286" w:firstLine="567"/>
        <w:jc w:val="both"/>
        <w:rPr>
          <w:sz w:val="22"/>
          <w:szCs w:val="22"/>
        </w:rPr>
      </w:pPr>
      <w:r w:rsidRPr="003A3210">
        <w:rPr>
          <w:b/>
          <w:bCs/>
          <w:sz w:val="22"/>
          <w:szCs w:val="22"/>
        </w:rPr>
        <w:t xml:space="preserve">Уметь: </w:t>
      </w:r>
      <w:r w:rsidRPr="003A3210">
        <w:rPr>
          <w:sz w:val="22"/>
          <w:szCs w:val="22"/>
        </w:rPr>
        <w:t>применять принципы и законы логического мышления в профессиональной деятельности, логически обосновывать высказанное положение.</w:t>
      </w:r>
    </w:p>
    <w:p w14:paraId="0ECF32DC" w14:textId="77777777" w:rsidR="00655ED8" w:rsidRPr="003A3210" w:rsidRDefault="00655ED8" w:rsidP="001A6DEB">
      <w:pPr>
        <w:ind w:right="-286" w:firstLine="567"/>
        <w:jc w:val="both"/>
        <w:rPr>
          <w:sz w:val="22"/>
          <w:szCs w:val="22"/>
        </w:rPr>
      </w:pPr>
      <w:r w:rsidRPr="003A3210">
        <w:rPr>
          <w:b/>
          <w:sz w:val="22"/>
          <w:szCs w:val="22"/>
        </w:rPr>
        <w:lastRenderedPageBreak/>
        <w:t>Владеть:</w:t>
      </w:r>
      <w:r w:rsidRPr="003A3210">
        <w:rPr>
          <w:sz w:val="22"/>
          <w:szCs w:val="22"/>
        </w:rPr>
        <w:t xml:space="preserve"> основными методологическими основами профессиональной деятельности, навыками анализа фактов в профессиональной деятельности, приемами и методами ведения дискуссии, полемики, диалога.</w:t>
      </w:r>
    </w:p>
    <w:p w14:paraId="3DDEE4AF" w14:textId="77777777" w:rsidR="00655ED8" w:rsidRPr="003A3210" w:rsidRDefault="00655ED8" w:rsidP="001A6DEB">
      <w:pPr>
        <w:ind w:right="-286"/>
        <w:jc w:val="both"/>
        <w:rPr>
          <w:bCs/>
          <w:color w:val="008000"/>
          <w:sz w:val="22"/>
          <w:szCs w:val="22"/>
        </w:rPr>
      </w:pPr>
    </w:p>
    <w:p w14:paraId="2AF7E158" w14:textId="77777777" w:rsidR="0072623C" w:rsidRPr="003A3210" w:rsidRDefault="0072623C" w:rsidP="001A6DEB">
      <w:pPr>
        <w:ind w:right="-286" w:firstLine="540"/>
        <w:jc w:val="both"/>
        <w:rPr>
          <w:bCs/>
          <w:sz w:val="22"/>
          <w:szCs w:val="22"/>
        </w:rPr>
      </w:pPr>
      <w:r w:rsidRPr="003A3210">
        <w:rPr>
          <w:b/>
          <w:bCs/>
          <w:sz w:val="22"/>
          <w:szCs w:val="22"/>
        </w:rPr>
        <w:t>4.</w:t>
      </w:r>
      <w:r w:rsidRPr="003A3210">
        <w:rPr>
          <w:bCs/>
          <w:sz w:val="22"/>
          <w:szCs w:val="22"/>
        </w:rPr>
        <w:t xml:space="preserve"> </w:t>
      </w:r>
      <w:r w:rsidRPr="003A3210">
        <w:rPr>
          <w:b/>
          <w:bCs/>
          <w:sz w:val="22"/>
          <w:szCs w:val="22"/>
        </w:rPr>
        <w:t>Трудоемкость дисциплины.</w:t>
      </w:r>
      <w:r w:rsidRPr="003A3210">
        <w:rPr>
          <w:bCs/>
          <w:sz w:val="22"/>
          <w:szCs w:val="22"/>
        </w:rPr>
        <w:t xml:space="preserve"> Общая трудоемкость дисциплины составляет </w:t>
      </w:r>
      <w:r w:rsidR="00625EDE">
        <w:rPr>
          <w:bCs/>
          <w:sz w:val="22"/>
          <w:szCs w:val="22"/>
        </w:rPr>
        <w:t>3</w:t>
      </w:r>
      <w:r w:rsidRPr="003A3210">
        <w:rPr>
          <w:bCs/>
          <w:sz w:val="22"/>
          <w:szCs w:val="22"/>
        </w:rPr>
        <w:t xml:space="preserve"> зачетные единицы, </w:t>
      </w:r>
      <w:r w:rsidR="00625EDE">
        <w:rPr>
          <w:bCs/>
          <w:sz w:val="22"/>
          <w:szCs w:val="22"/>
        </w:rPr>
        <w:t>108</w:t>
      </w:r>
      <w:r w:rsidRPr="003A3210">
        <w:rPr>
          <w:bCs/>
          <w:sz w:val="22"/>
          <w:szCs w:val="22"/>
        </w:rPr>
        <w:t xml:space="preserve"> часа.</w:t>
      </w:r>
    </w:p>
    <w:p w14:paraId="028CC9A9" w14:textId="77777777" w:rsidR="0072623C" w:rsidRPr="003A3210" w:rsidRDefault="0072623C" w:rsidP="001A6DEB">
      <w:pPr>
        <w:ind w:right="-286" w:firstLine="540"/>
        <w:jc w:val="both"/>
        <w:rPr>
          <w:bCs/>
          <w:sz w:val="22"/>
          <w:szCs w:val="22"/>
        </w:rPr>
      </w:pPr>
    </w:p>
    <w:p w14:paraId="6E20FFF4" w14:textId="77777777" w:rsidR="0072623C" w:rsidRPr="003A3210" w:rsidRDefault="0072623C" w:rsidP="001A6DEB">
      <w:pPr>
        <w:tabs>
          <w:tab w:val="num" w:pos="180"/>
          <w:tab w:val="left" w:pos="720"/>
          <w:tab w:val="left" w:pos="900"/>
        </w:tabs>
        <w:ind w:right="-286" w:firstLine="540"/>
        <w:jc w:val="both"/>
        <w:rPr>
          <w:sz w:val="22"/>
          <w:szCs w:val="22"/>
        </w:rPr>
      </w:pPr>
      <w:r w:rsidRPr="003A3210">
        <w:rPr>
          <w:b/>
          <w:sz w:val="22"/>
          <w:szCs w:val="22"/>
        </w:rPr>
        <w:t>5. Контроль успеваемости:</w:t>
      </w:r>
      <w:r w:rsidRPr="003A3210">
        <w:rPr>
          <w:sz w:val="22"/>
          <w:szCs w:val="22"/>
        </w:rPr>
        <w:t xml:space="preserve"> Аттестация студентов проводится в форме </w:t>
      </w:r>
      <w:r w:rsidR="004F7D04" w:rsidRPr="003A3210">
        <w:rPr>
          <w:sz w:val="22"/>
          <w:szCs w:val="22"/>
        </w:rPr>
        <w:t>зачет</w:t>
      </w:r>
      <w:r w:rsidRPr="003A3210">
        <w:rPr>
          <w:sz w:val="22"/>
          <w:szCs w:val="22"/>
        </w:rPr>
        <w:t>а.</w:t>
      </w:r>
    </w:p>
    <w:p w14:paraId="03083041" w14:textId="77777777" w:rsidR="0072623C" w:rsidRPr="003A3210" w:rsidRDefault="0072623C" w:rsidP="003A3210">
      <w:pPr>
        <w:tabs>
          <w:tab w:val="num" w:pos="180"/>
          <w:tab w:val="left" w:pos="720"/>
          <w:tab w:val="left" w:pos="900"/>
        </w:tabs>
        <w:ind w:right="-286" w:firstLine="540"/>
        <w:jc w:val="both"/>
        <w:rPr>
          <w:b/>
          <w:sz w:val="22"/>
          <w:szCs w:val="22"/>
        </w:rPr>
      </w:pPr>
    </w:p>
    <w:p w14:paraId="797D299A" w14:textId="77777777" w:rsidR="00C97BB7" w:rsidRPr="00C97BB7" w:rsidRDefault="00C97BB7" w:rsidP="003A3210">
      <w:pPr>
        <w:ind w:right="-286"/>
        <w:jc w:val="center"/>
        <w:rPr>
          <w:bCs/>
          <w:vanish/>
          <w:sz w:val="22"/>
          <w:szCs w:val="22"/>
          <w:specVanish/>
        </w:rPr>
      </w:pPr>
    </w:p>
    <w:p w14:paraId="575709FA" w14:textId="77777777" w:rsidR="00C97BB7" w:rsidRDefault="00C97BB7" w:rsidP="00C97BB7">
      <w:pPr>
        <w:rPr>
          <w:bCs/>
          <w:sz w:val="22"/>
          <w:szCs w:val="22"/>
        </w:rPr>
      </w:pPr>
      <w:r>
        <w:rPr>
          <w:bCs/>
          <w:sz w:val="22"/>
          <w:szCs w:val="22"/>
        </w:rPr>
        <w:t xml:space="preserve"> </w:t>
      </w:r>
    </w:p>
    <w:p w14:paraId="0389E091" w14:textId="77777777" w:rsidR="00C97BB7" w:rsidRDefault="00C97BB7" w:rsidP="00C97BB7">
      <w:pPr>
        <w:rPr>
          <w:bCs/>
          <w:sz w:val="22"/>
          <w:szCs w:val="22"/>
        </w:rPr>
      </w:pPr>
    </w:p>
    <w:p w14:paraId="43980AB4" w14:textId="77777777" w:rsidR="00C97BB7" w:rsidRDefault="00C97BB7" w:rsidP="00C97BB7">
      <w:pPr>
        <w:rPr>
          <w:bCs/>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C97BB7" w14:paraId="533F0342" w14:textId="77777777" w:rsidTr="00C97BB7">
        <w:trPr>
          <w:tblCellSpacing w:w="15" w:type="dxa"/>
        </w:trPr>
        <w:tc>
          <w:tcPr>
            <w:tcW w:w="0" w:type="auto"/>
            <w:tcBorders>
              <w:top w:val="nil"/>
              <w:left w:val="nil"/>
              <w:bottom w:val="nil"/>
              <w:right w:val="nil"/>
            </w:tcBorders>
            <w:tcMar>
              <w:top w:w="15" w:type="dxa"/>
              <w:left w:w="15" w:type="dxa"/>
              <w:bottom w:w="15" w:type="dxa"/>
              <w:right w:w="15" w:type="dxa"/>
            </w:tcMar>
            <w:hideMark/>
          </w:tcPr>
          <w:p w14:paraId="1B8B8A22" w14:textId="77777777" w:rsidR="00C97BB7" w:rsidRDefault="00C97BB7">
            <w:pPr>
              <w:pStyle w:val="af0"/>
              <w:spacing w:before="0" w:beforeAutospacing="0" w:line="199" w:lineRule="auto"/>
              <w:outlineLvl w:val="7"/>
              <w:rPr>
                <w:b/>
                <w:bCs/>
              </w:rPr>
            </w:pPr>
            <w:r>
              <w:rPr>
                <w:b/>
                <w:bCs/>
              </w:rPr>
              <w:t>ДОКУМЕНТ ПОДПИСАН ЭЛЕКТРОННОЙ ПОДПИСЬЮ</w:t>
            </w:r>
          </w:p>
        </w:tc>
      </w:tr>
      <w:tr w:rsidR="00C97BB7" w14:paraId="01A25142" w14:textId="77777777" w:rsidTr="00C97B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C97BB7" w14:paraId="45331ABB" w14:textId="77777777">
              <w:trPr>
                <w:tblCellSpacing w:w="15" w:type="dxa"/>
              </w:trPr>
              <w:tc>
                <w:tcPr>
                  <w:tcW w:w="500" w:type="pct"/>
                  <w:tcMar>
                    <w:top w:w="15" w:type="dxa"/>
                    <w:left w:w="15" w:type="dxa"/>
                    <w:bottom w:w="15" w:type="dxa"/>
                    <w:right w:w="15" w:type="dxa"/>
                  </w:tcMar>
                  <w:hideMark/>
                </w:tcPr>
                <w:p w14:paraId="336CCAB4" w14:textId="752E3B94" w:rsidR="00C97BB7" w:rsidRDefault="00C97BB7">
                  <w:pPr>
                    <w:spacing w:after="100" w:afterAutospacing="1" w:line="199" w:lineRule="auto"/>
                    <w:outlineLvl w:val="7"/>
                  </w:pPr>
                  <w:r>
                    <w:rPr>
                      <w:noProof/>
                    </w:rPr>
                    <w:drawing>
                      <wp:inline distT="0" distB="0" distL="0" distR="0" wp14:anchorId="082F598F" wp14:editId="0B5FCC5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FA9190E" w14:textId="77777777" w:rsidR="00C97BB7" w:rsidRDefault="00C97BB7">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54956075" w14:textId="77777777" w:rsidR="00C97BB7" w:rsidRDefault="00C97BB7"/>
        </w:tc>
      </w:tr>
      <w:tr w:rsidR="00C97BB7" w14:paraId="5999EC36" w14:textId="77777777" w:rsidTr="00C97BB7">
        <w:trPr>
          <w:tblCellSpacing w:w="15" w:type="dxa"/>
        </w:trPr>
        <w:tc>
          <w:tcPr>
            <w:tcW w:w="0" w:type="auto"/>
            <w:tcBorders>
              <w:top w:val="nil"/>
              <w:left w:val="nil"/>
              <w:bottom w:val="nil"/>
              <w:right w:val="nil"/>
            </w:tcBorders>
            <w:tcMar>
              <w:top w:w="15" w:type="dxa"/>
              <w:left w:w="15" w:type="dxa"/>
              <w:bottom w:w="15" w:type="dxa"/>
              <w:right w:w="15" w:type="dxa"/>
            </w:tcMar>
            <w:hideMark/>
          </w:tcPr>
          <w:p w14:paraId="4B1401E8" w14:textId="77777777" w:rsidR="00C97BB7" w:rsidRDefault="00C97BB7">
            <w:pPr>
              <w:pStyle w:val="af0"/>
              <w:spacing w:before="0" w:beforeAutospacing="0" w:line="199" w:lineRule="auto"/>
              <w:outlineLvl w:val="7"/>
              <w:rPr>
                <w:rFonts w:eastAsiaTheme="minorEastAsia"/>
                <w:b/>
                <w:bCs/>
                <w:szCs w:val="24"/>
              </w:rPr>
            </w:pPr>
            <w:r>
              <w:rPr>
                <w:b/>
                <w:bCs/>
              </w:rPr>
              <w:t xml:space="preserve">ПОДПИСЬ </w:t>
            </w:r>
          </w:p>
        </w:tc>
      </w:tr>
      <w:tr w:rsidR="00C97BB7" w14:paraId="6434B25D" w14:textId="77777777" w:rsidTr="00C97B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C97BB7" w14:paraId="28AF4C21" w14:textId="77777777">
              <w:trPr>
                <w:tblCellSpacing w:w="15" w:type="dxa"/>
              </w:trPr>
              <w:tc>
                <w:tcPr>
                  <w:tcW w:w="1250" w:type="pct"/>
                  <w:tcMar>
                    <w:top w:w="15" w:type="dxa"/>
                    <w:left w:w="15" w:type="dxa"/>
                    <w:bottom w:w="15" w:type="dxa"/>
                    <w:right w:w="15" w:type="dxa"/>
                  </w:tcMar>
                  <w:hideMark/>
                </w:tcPr>
                <w:p w14:paraId="0107AB23" w14:textId="77777777" w:rsidR="00C97BB7" w:rsidRDefault="00C97BB7">
                  <w:pPr>
                    <w:rPr>
                      <w:b/>
                      <w:bCs/>
                    </w:rPr>
                  </w:pPr>
                </w:p>
              </w:tc>
              <w:tc>
                <w:tcPr>
                  <w:tcW w:w="3750" w:type="pct"/>
                  <w:tcMar>
                    <w:top w:w="15" w:type="dxa"/>
                    <w:left w:w="15" w:type="dxa"/>
                    <w:bottom w:w="15" w:type="dxa"/>
                    <w:right w:w="15" w:type="dxa"/>
                  </w:tcMar>
                  <w:hideMark/>
                </w:tcPr>
                <w:p w14:paraId="1E3D1730" w14:textId="77777777" w:rsidR="00C97BB7" w:rsidRDefault="00C97BB7"/>
              </w:tc>
            </w:tr>
            <w:tr w:rsidR="00C97BB7" w14:paraId="6A35DA66" w14:textId="77777777">
              <w:trPr>
                <w:tblCellSpacing w:w="15" w:type="dxa"/>
              </w:trPr>
              <w:tc>
                <w:tcPr>
                  <w:tcW w:w="1500" w:type="pct"/>
                  <w:tcMar>
                    <w:top w:w="15" w:type="dxa"/>
                    <w:left w:w="15" w:type="dxa"/>
                    <w:bottom w:w="15" w:type="dxa"/>
                    <w:right w:w="15" w:type="dxa"/>
                  </w:tcMar>
                  <w:hideMark/>
                </w:tcPr>
                <w:p w14:paraId="68085C19" w14:textId="77777777" w:rsidR="00C97BB7" w:rsidRDefault="00C97BB7">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23C225EE" w14:textId="77777777" w:rsidR="00C97BB7" w:rsidRDefault="00C97BB7">
                  <w:pPr>
                    <w:spacing w:after="100" w:afterAutospacing="1" w:line="199" w:lineRule="auto"/>
                    <w:outlineLvl w:val="7"/>
                  </w:pPr>
                  <w:r>
                    <w:t>Одна или несколько подписей некорректна или нет доверия</w:t>
                  </w:r>
                </w:p>
              </w:tc>
            </w:tr>
            <w:tr w:rsidR="00C97BB7" w14:paraId="3B51B550" w14:textId="77777777">
              <w:trPr>
                <w:tblCellSpacing w:w="15" w:type="dxa"/>
              </w:trPr>
              <w:tc>
                <w:tcPr>
                  <w:tcW w:w="0" w:type="auto"/>
                  <w:tcMar>
                    <w:top w:w="15" w:type="dxa"/>
                    <w:left w:w="15" w:type="dxa"/>
                    <w:bottom w:w="15" w:type="dxa"/>
                    <w:right w:w="15" w:type="dxa"/>
                  </w:tcMar>
                  <w:hideMark/>
                </w:tcPr>
                <w:p w14:paraId="2F086B13" w14:textId="77777777" w:rsidR="00C97BB7" w:rsidRDefault="00C97BB7">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71008095" w14:textId="77777777" w:rsidR="00C97BB7" w:rsidRDefault="00C97BB7">
                  <w:pPr>
                    <w:spacing w:after="100" w:afterAutospacing="1" w:line="199" w:lineRule="auto"/>
                    <w:outlineLvl w:val="7"/>
                  </w:pPr>
                  <w:r>
                    <w:t>01CA36A000FBAE78BA48DCC2A77A9CA83A</w:t>
                  </w:r>
                </w:p>
              </w:tc>
            </w:tr>
            <w:tr w:rsidR="00C97BB7" w14:paraId="03947F36" w14:textId="77777777">
              <w:trPr>
                <w:tblCellSpacing w:w="15" w:type="dxa"/>
              </w:trPr>
              <w:tc>
                <w:tcPr>
                  <w:tcW w:w="0" w:type="auto"/>
                  <w:tcMar>
                    <w:top w:w="15" w:type="dxa"/>
                    <w:left w:w="15" w:type="dxa"/>
                    <w:bottom w:w="15" w:type="dxa"/>
                    <w:right w:w="15" w:type="dxa"/>
                  </w:tcMar>
                  <w:hideMark/>
                </w:tcPr>
                <w:p w14:paraId="48A5882B" w14:textId="77777777" w:rsidR="00C97BB7" w:rsidRDefault="00C97BB7">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1165A5C0" w14:textId="77777777" w:rsidR="00C97BB7" w:rsidRDefault="00C97BB7">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97BB7" w14:paraId="3C565795" w14:textId="77777777">
              <w:trPr>
                <w:tblCellSpacing w:w="15" w:type="dxa"/>
              </w:trPr>
              <w:tc>
                <w:tcPr>
                  <w:tcW w:w="0" w:type="auto"/>
                  <w:tcMar>
                    <w:top w:w="15" w:type="dxa"/>
                    <w:left w:w="15" w:type="dxa"/>
                    <w:bottom w:w="15" w:type="dxa"/>
                    <w:right w:w="15" w:type="dxa"/>
                  </w:tcMar>
                  <w:hideMark/>
                </w:tcPr>
                <w:p w14:paraId="72E0E087" w14:textId="77777777" w:rsidR="00C97BB7" w:rsidRDefault="00C97BB7">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381297CD" w14:textId="77777777" w:rsidR="00C97BB7" w:rsidRDefault="00C97BB7">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C97BB7" w14:paraId="25C1035D" w14:textId="77777777">
              <w:trPr>
                <w:tblCellSpacing w:w="15" w:type="dxa"/>
              </w:trPr>
              <w:tc>
                <w:tcPr>
                  <w:tcW w:w="0" w:type="auto"/>
                  <w:tcMar>
                    <w:top w:w="15" w:type="dxa"/>
                    <w:left w:w="15" w:type="dxa"/>
                    <w:bottom w:w="15" w:type="dxa"/>
                    <w:right w:w="15" w:type="dxa"/>
                  </w:tcMar>
                  <w:hideMark/>
                </w:tcPr>
                <w:p w14:paraId="576ACD3D" w14:textId="77777777" w:rsidR="00C97BB7" w:rsidRDefault="00C97BB7">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37507C65" w14:textId="77777777" w:rsidR="00C97BB7" w:rsidRDefault="00C97BB7">
                  <w:pPr>
                    <w:spacing w:after="100" w:afterAutospacing="1" w:line="199" w:lineRule="auto"/>
                    <w:outlineLvl w:val="7"/>
                  </w:pPr>
                  <w:r>
                    <w:t>Действителен с: 24.08.2022 14:33:19 UTC+05</w:t>
                  </w:r>
                  <w:r>
                    <w:br/>
                    <w:t>Действителен до: 24.11.2023 14:43:19 UTC+05</w:t>
                  </w:r>
                </w:p>
              </w:tc>
            </w:tr>
            <w:tr w:rsidR="00C97BB7" w14:paraId="66230843" w14:textId="77777777">
              <w:trPr>
                <w:tblCellSpacing w:w="15" w:type="dxa"/>
              </w:trPr>
              <w:tc>
                <w:tcPr>
                  <w:tcW w:w="1250" w:type="pct"/>
                  <w:tcMar>
                    <w:top w:w="15" w:type="dxa"/>
                    <w:left w:w="15" w:type="dxa"/>
                    <w:bottom w:w="15" w:type="dxa"/>
                    <w:right w:w="15" w:type="dxa"/>
                  </w:tcMar>
                  <w:hideMark/>
                </w:tcPr>
                <w:p w14:paraId="78AAC400" w14:textId="77777777" w:rsidR="00C97BB7" w:rsidRDefault="00C97BB7">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4A2E1D33" w14:textId="77777777" w:rsidR="00C97BB7" w:rsidRDefault="00C97BB7">
                  <w:pPr>
                    <w:spacing w:after="100" w:afterAutospacing="1" w:line="199" w:lineRule="auto"/>
                    <w:outlineLvl w:val="7"/>
                  </w:pPr>
                  <w:r>
                    <w:t>04.10.2022 16:47:42 UTC+05</w:t>
                  </w:r>
                </w:p>
              </w:tc>
            </w:tr>
          </w:tbl>
          <w:p w14:paraId="6900F144" w14:textId="77777777" w:rsidR="00C97BB7" w:rsidRDefault="00C97BB7"/>
        </w:tc>
      </w:tr>
    </w:tbl>
    <w:p w14:paraId="54AB92DE" w14:textId="77777777" w:rsidR="00C97BB7" w:rsidRDefault="00C97BB7" w:rsidP="00C97BB7">
      <w:pPr>
        <w:spacing w:after="100" w:afterAutospacing="1" w:line="199" w:lineRule="auto"/>
        <w:outlineLvl w:val="7"/>
        <w:rPr>
          <w:szCs w:val="24"/>
        </w:rPr>
      </w:pPr>
    </w:p>
    <w:p w14:paraId="6C2FD459" w14:textId="5B78C7DB" w:rsidR="00655ED8" w:rsidRPr="003A3210" w:rsidRDefault="00655ED8" w:rsidP="00C97BB7">
      <w:pPr>
        <w:rPr>
          <w:bCs/>
          <w:sz w:val="22"/>
          <w:szCs w:val="22"/>
        </w:rPr>
      </w:pPr>
    </w:p>
    <w:sectPr w:rsidR="00655ED8" w:rsidRPr="003A3210" w:rsidSect="003E6783">
      <w:footerReference w:type="default" r:id="rId10"/>
      <w:footerReference w:type="first" r:id="rId11"/>
      <w:pgSz w:w="11906" w:h="16838"/>
      <w:pgMar w:top="1134"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9C7D" w14:textId="77777777" w:rsidR="001C482B" w:rsidRDefault="001C482B">
      <w:r>
        <w:separator/>
      </w:r>
    </w:p>
  </w:endnote>
  <w:endnote w:type="continuationSeparator" w:id="0">
    <w:p w14:paraId="2368FB94" w14:textId="77777777" w:rsidR="001C482B" w:rsidRDefault="001C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389D" w14:textId="77777777" w:rsidR="00D622F7" w:rsidRDefault="00D622F7" w:rsidP="00E528A3">
    <w:pPr>
      <w:pStyle w:val="a3"/>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514" w14:textId="77777777" w:rsidR="00D622F7" w:rsidRDefault="00D622F7">
    <w:pPr>
      <w:pStyle w:val="a3"/>
      <w:jc w:val="center"/>
    </w:pPr>
  </w:p>
  <w:p w14:paraId="13B9A649" w14:textId="77777777" w:rsidR="00D622F7" w:rsidRDefault="00D622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77B9" w14:textId="77777777" w:rsidR="001C482B" w:rsidRDefault="001C482B">
      <w:r>
        <w:separator/>
      </w:r>
    </w:p>
  </w:footnote>
  <w:footnote w:type="continuationSeparator" w:id="0">
    <w:p w14:paraId="0E8BF8BF" w14:textId="77777777" w:rsidR="001C482B" w:rsidRDefault="001C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144A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3"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877499A"/>
    <w:multiLevelType w:val="hybridMultilevel"/>
    <w:tmpl w:val="D2F6BAC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8"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2C65BEB"/>
    <w:multiLevelType w:val="hybridMultilevel"/>
    <w:tmpl w:val="5ED81118"/>
    <w:lvl w:ilvl="0" w:tplc="2B0A7D3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13" w15:restartNumberingAfterBreak="0">
    <w:nsid w:val="535D6979"/>
    <w:multiLevelType w:val="hybridMultilevel"/>
    <w:tmpl w:val="2FFA08BA"/>
    <w:lvl w:ilvl="0" w:tplc="2702FB1E">
      <w:start w:val="1"/>
      <w:numFmt w:val="decimal"/>
      <w:pStyle w:val="1"/>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608F0DA3"/>
    <w:multiLevelType w:val="multilevel"/>
    <w:tmpl w:val="31F26AB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9" w15:restartNumberingAfterBreak="0">
    <w:nsid w:val="69A06EF7"/>
    <w:multiLevelType w:val="multilevel"/>
    <w:tmpl w:val="E584A90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22" w15:restartNumberingAfterBreak="0">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24"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345670343">
    <w:abstractNumId w:val="0"/>
  </w:num>
  <w:num w:numId="2" w16cid:durableId="911349914">
    <w:abstractNumId w:val="0"/>
  </w:num>
  <w:num w:numId="3" w16cid:durableId="1734768862">
    <w:abstractNumId w:val="24"/>
  </w:num>
  <w:num w:numId="4" w16cid:durableId="1948466720">
    <w:abstractNumId w:val="8"/>
  </w:num>
  <w:num w:numId="5" w16cid:durableId="888227535">
    <w:abstractNumId w:val="14"/>
  </w:num>
  <w:num w:numId="6" w16cid:durableId="1149908629">
    <w:abstractNumId w:val="1"/>
  </w:num>
  <w:num w:numId="7" w16cid:durableId="248539800">
    <w:abstractNumId w:val="21"/>
  </w:num>
  <w:num w:numId="8" w16cid:durableId="716005143">
    <w:abstractNumId w:val="9"/>
  </w:num>
  <w:num w:numId="9" w16cid:durableId="486938031">
    <w:abstractNumId w:val="20"/>
  </w:num>
  <w:num w:numId="10" w16cid:durableId="1731034204">
    <w:abstractNumId w:val="6"/>
  </w:num>
  <w:num w:numId="11" w16cid:durableId="1230726767">
    <w:abstractNumId w:val="2"/>
  </w:num>
  <w:num w:numId="12" w16cid:durableId="19413271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6690554">
    <w:abstractNumId w:val="4"/>
  </w:num>
  <w:num w:numId="14" w16cid:durableId="1609923232">
    <w:abstractNumId w:val="18"/>
    <w:lvlOverride w:ilvl="0">
      <w:startOverride w:val="1"/>
    </w:lvlOverride>
  </w:num>
  <w:num w:numId="15" w16cid:durableId="985012788">
    <w:abstractNumId w:val="12"/>
    <w:lvlOverride w:ilvl="0">
      <w:startOverride w:val="1"/>
    </w:lvlOverride>
  </w:num>
  <w:num w:numId="16" w16cid:durableId="1232691648">
    <w:abstractNumId w:val="7"/>
    <w:lvlOverride w:ilvl="0">
      <w:startOverride w:val="1"/>
    </w:lvlOverride>
  </w:num>
  <w:num w:numId="17" w16cid:durableId="759957063">
    <w:abstractNumId w:val="23"/>
    <w:lvlOverride w:ilvl="0">
      <w:startOverride w:val="1"/>
    </w:lvlOverride>
  </w:num>
  <w:num w:numId="18" w16cid:durableId="667099791">
    <w:abstractNumId w:val="17"/>
  </w:num>
  <w:num w:numId="19" w16cid:durableId="188652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320447">
    <w:abstractNumId w:val="10"/>
  </w:num>
  <w:num w:numId="21" w16cid:durableId="98566419">
    <w:abstractNumId w:val="11"/>
  </w:num>
  <w:num w:numId="22" w16cid:durableId="1720130211">
    <w:abstractNumId w:val="16"/>
  </w:num>
  <w:num w:numId="23" w16cid:durableId="2081362941">
    <w:abstractNumId w:val="3"/>
  </w:num>
  <w:num w:numId="24" w16cid:durableId="1938252092">
    <w:abstractNumId w:val="0"/>
  </w:num>
  <w:num w:numId="25" w16cid:durableId="547036220">
    <w:abstractNumId w:val="19"/>
  </w:num>
  <w:num w:numId="26" w16cid:durableId="1719550898">
    <w:abstractNumId w:val="15"/>
  </w:num>
  <w:num w:numId="27" w16cid:durableId="62397156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150B0"/>
    <w:rsid w:val="00030E5F"/>
    <w:rsid w:val="000A289A"/>
    <w:rsid w:val="000F3461"/>
    <w:rsid w:val="00104F26"/>
    <w:rsid w:val="00105C79"/>
    <w:rsid w:val="00122075"/>
    <w:rsid w:val="00173D70"/>
    <w:rsid w:val="00177238"/>
    <w:rsid w:val="00185BD0"/>
    <w:rsid w:val="001874A6"/>
    <w:rsid w:val="00187AEE"/>
    <w:rsid w:val="00190CD0"/>
    <w:rsid w:val="001A6DEB"/>
    <w:rsid w:val="001B3FAF"/>
    <w:rsid w:val="001C482B"/>
    <w:rsid w:val="001D4518"/>
    <w:rsid w:val="0026381D"/>
    <w:rsid w:val="0027649D"/>
    <w:rsid w:val="002C24C0"/>
    <w:rsid w:val="002E30C0"/>
    <w:rsid w:val="00336CA0"/>
    <w:rsid w:val="003502E9"/>
    <w:rsid w:val="003836A5"/>
    <w:rsid w:val="00396E72"/>
    <w:rsid w:val="003A3210"/>
    <w:rsid w:val="003D5ABF"/>
    <w:rsid w:val="003E6783"/>
    <w:rsid w:val="00405B5C"/>
    <w:rsid w:val="00446ABD"/>
    <w:rsid w:val="004903FD"/>
    <w:rsid w:val="00493A5F"/>
    <w:rsid w:val="004B7532"/>
    <w:rsid w:val="004E09BA"/>
    <w:rsid w:val="004F7D04"/>
    <w:rsid w:val="0055505C"/>
    <w:rsid w:val="00556554"/>
    <w:rsid w:val="00596A42"/>
    <w:rsid w:val="005A6845"/>
    <w:rsid w:val="005C3827"/>
    <w:rsid w:val="005E0B22"/>
    <w:rsid w:val="005E0FB2"/>
    <w:rsid w:val="0060230C"/>
    <w:rsid w:val="0060462D"/>
    <w:rsid w:val="0061173E"/>
    <w:rsid w:val="00612FE2"/>
    <w:rsid w:val="00625C74"/>
    <w:rsid w:val="00625EDE"/>
    <w:rsid w:val="0062732D"/>
    <w:rsid w:val="00627FBB"/>
    <w:rsid w:val="00633008"/>
    <w:rsid w:val="00655ED8"/>
    <w:rsid w:val="00677C03"/>
    <w:rsid w:val="006B24B7"/>
    <w:rsid w:val="006B3EE4"/>
    <w:rsid w:val="006B63B3"/>
    <w:rsid w:val="007212D2"/>
    <w:rsid w:val="0072623C"/>
    <w:rsid w:val="00736B29"/>
    <w:rsid w:val="00770B3A"/>
    <w:rsid w:val="00775A0C"/>
    <w:rsid w:val="007B6AA8"/>
    <w:rsid w:val="00834D3A"/>
    <w:rsid w:val="008604CB"/>
    <w:rsid w:val="008A2D68"/>
    <w:rsid w:val="008B5DA2"/>
    <w:rsid w:val="008C0B39"/>
    <w:rsid w:val="00900494"/>
    <w:rsid w:val="009027F8"/>
    <w:rsid w:val="009374F6"/>
    <w:rsid w:val="00996AB8"/>
    <w:rsid w:val="009C573B"/>
    <w:rsid w:val="009D4D2C"/>
    <w:rsid w:val="00A138F9"/>
    <w:rsid w:val="00A34943"/>
    <w:rsid w:val="00A6127A"/>
    <w:rsid w:val="00A7598D"/>
    <w:rsid w:val="00A9663A"/>
    <w:rsid w:val="00AD117F"/>
    <w:rsid w:val="00B80920"/>
    <w:rsid w:val="00BB3B0D"/>
    <w:rsid w:val="00BB4295"/>
    <w:rsid w:val="00BB6684"/>
    <w:rsid w:val="00C124E0"/>
    <w:rsid w:val="00C218E2"/>
    <w:rsid w:val="00C25808"/>
    <w:rsid w:val="00C31070"/>
    <w:rsid w:val="00C97BB7"/>
    <w:rsid w:val="00CC099F"/>
    <w:rsid w:val="00D16318"/>
    <w:rsid w:val="00D622F7"/>
    <w:rsid w:val="00D75373"/>
    <w:rsid w:val="00D81D6C"/>
    <w:rsid w:val="00D86978"/>
    <w:rsid w:val="00DA085F"/>
    <w:rsid w:val="00DF1D14"/>
    <w:rsid w:val="00E03964"/>
    <w:rsid w:val="00E32BC0"/>
    <w:rsid w:val="00E528A3"/>
    <w:rsid w:val="00E93BD4"/>
    <w:rsid w:val="00E96A1E"/>
    <w:rsid w:val="00E97DE1"/>
    <w:rsid w:val="00EA20F9"/>
    <w:rsid w:val="00EB3F89"/>
    <w:rsid w:val="00EE1146"/>
    <w:rsid w:val="00F33514"/>
    <w:rsid w:val="00F35241"/>
    <w:rsid w:val="00F57CFC"/>
    <w:rsid w:val="00F656D3"/>
    <w:rsid w:val="00FA2FFA"/>
    <w:rsid w:val="00FD00B0"/>
    <w:rsid w:val="00FD33A5"/>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E23EB"/>
  <w15:docId w15:val="{18E7E493-9458-4904-983E-344721EA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3A3210"/>
    <w:pPr>
      <w:keepNext/>
      <w:numPr>
        <w:numId w:val="27"/>
      </w:numPr>
      <w:tabs>
        <w:tab w:val="left" w:pos="426"/>
      </w:tabs>
      <w:ind w:left="0" w:right="-286" w:firstLine="567"/>
      <w:outlineLvl w:val="0"/>
    </w:pPr>
    <w:rPr>
      <w:rFonts w:ascii="Times New Roman ??????????" w:hAnsi="Times New Roman ??????????"/>
      <w:b/>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210"/>
    <w:rPr>
      <w:rFonts w:ascii="Times New Roman ??????????" w:hAnsi="Times New Roman ??????????"/>
      <w:b/>
      <w:sz w:val="24"/>
      <w:szCs w:val="24"/>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F35241"/>
    <w:rPr>
      <w:rFonts w:ascii="Arial" w:hAnsi="Arial" w:cs="Arial"/>
      <w:b/>
      <w:bCs/>
      <w:sz w:val="26"/>
      <w:szCs w:val="26"/>
    </w:rPr>
  </w:style>
  <w:style w:type="character" w:customStyle="1" w:styleId="40">
    <w:name w:val="Заголовок 4 Знак"/>
    <w:basedOn w:val="a0"/>
    <w:link w:val="4"/>
    <w:uiPriority w:val="99"/>
    <w:locked/>
    <w:rsid w:val="004E09BA"/>
    <w:rPr>
      <w:rFonts w:cs="Times New Roman"/>
      <w:b/>
      <w:bCs/>
      <w:sz w:val="28"/>
      <w:szCs w:val="28"/>
    </w:rPr>
  </w:style>
  <w:style w:type="character" w:customStyle="1" w:styleId="50">
    <w:name w:val="Заголовок 5 Знак"/>
    <w:basedOn w:val="a0"/>
    <w:link w:val="5"/>
    <w:uiPriority w:val="99"/>
    <w:locked/>
    <w:rsid w:val="004E09BA"/>
    <w:rPr>
      <w:rFonts w:cs="Times New Roman"/>
      <w:b/>
      <w:bCs/>
      <w:i/>
      <w:iCs/>
      <w:sz w:val="26"/>
      <w:szCs w:val="26"/>
    </w:rPr>
  </w:style>
  <w:style w:type="character" w:customStyle="1" w:styleId="60">
    <w:name w:val="Заголовок 6 Знак"/>
    <w:basedOn w:val="a0"/>
    <w:link w:val="6"/>
    <w:uiPriority w:val="99"/>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F35241"/>
    <w:rPr>
      <w:rFonts w:cs="Times New Roman"/>
    </w:rPr>
  </w:style>
  <w:style w:type="character" w:customStyle="1" w:styleId="80">
    <w:name w:val="Заголовок 8 Знак"/>
    <w:basedOn w:val="a0"/>
    <w:link w:val="8"/>
    <w:uiPriority w:val="99"/>
    <w:locked/>
    <w:rsid w:val="00F35241"/>
    <w:rPr>
      <w:rFonts w:cs="Times New Roman"/>
      <w:i/>
      <w:iCs/>
      <w:sz w:val="24"/>
      <w:szCs w:val="24"/>
    </w:rPr>
  </w:style>
  <w:style w:type="character" w:customStyle="1" w:styleId="90">
    <w:name w:val="Заголовок 9 Знак"/>
    <w:basedOn w:val="a0"/>
    <w:link w:val="9"/>
    <w:uiPriority w:val="99"/>
    <w:locked/>
    <w:rsid w:val="00F35241"/>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Заголовок Знак"/>
    <w:basedOn w:val="a0"/>
    <w:link w:val="af6"/>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rFonts w:cs="Times New Roman"/>
      <w:b/>
      <w:snapToGrid w:val="0"/>
      <w:color w:val="000000"/>
      <w:sz w:val="24"/>
    </w:rPr>
  </w:style>
  <w:style w:type="character" w:styleId="afc">
    <w:name w:val="footnote reference"/>
    <w:basedOn w:val="a0"/>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rFonts w:cs="Times New Roman"/>
      <w:sz w:val="16"/>
      <w:szCs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27">
    <w:name w:val="Знак Знак Знак Знак2"/>
    <w:basedOn w:val="a"/>
    <w:uiPriority w:val="99"/>
    <w:rsid w:val="00F35241"/>
    <w:pPr>
      <w:pageBreakBefore/>
      <w:spacing w:after="160" w:line="360" w:lineRule="auto"/>
    </w:pPr>
    <w:rPr>
      <w:sz w:val="28"/>
      <w:szCs w:val="28"/>
      <w:lang w:val="en-US" w:eastAsia="en-US"/>
    </w:rPr>
  </w:style>
  <w:style w:type="paragraph" w:customStyle="1" w:styleId="120">
    <w:name w:val="Обычный12"/>
    <w:uiPriority w:val="99"/>
    <w:rsid w:val="00F35241"/>
    <w:rPr>
      <w:sz w:val="24"/>
    </w:rPr>
  </w:style>
  <w:style w:type="character" w:customStyle="1" w:styleId="afe">
    <w:name w:val="Текст выноски Знак"/>
    <w:basedOn w:val="a0"/>
    <w:link w:val="aff"/>
    <w:uiPriority w:val="99"/>
    <w:locked/>
    <w:rsid w:val="00F35241"/>
    <w:rPr>
      <w:rFonts w:ascii="Tahoma" w:hAnsi="Tahoma" w:cs="Tahoma"/>
      <w:sz w:val="16"/>
      <w:szCs w:val="16"/>
    </w:rPr>
  </w:style>
  <w:style w:type="paragraph" w:styleId="aff">
    <w:name w:val="Balloon Text"/>
    <w:basedOn w:val="a"/>
    <w:link w:val="afe"/>
    <w:uiPriority w:val="99"/>
    <w:rsid w:val="00F35241"/>
    <w:rPr>
      <w:rFonts w:ascii="Tahoma" w:hAnsi="Tahoma" w:cs="Tahoma"/>
      <w:sz w:val="16"/>
      <w:szCs w:val="16"/>
    </w:rPr>
  </w:style>
  <w:style w:type="character" w:customStyle="1" w:styleId="BalloonTextChar">
    <w:name w:val="Balloon Text Char"/>
    <w:basedOn w:val="a0"/>
    <w:uiPriority w:val="99"/>
    <w:locked/>
    <w:rsid w:val="004E09BA"/>
    <w:rPr>
      <w:rFonts w:ascii="Tahoma" w:hAnsi="Tahoma"/>
      <w:sz w:val="16"/>
    </w:rPr>
  </w:style>
  <w:style w:type="character" w:customStyle="1" w:styleId="14">
    <w:name w:val="Текст выноски Знак1"/>
    <w:basedOn w:val="a0"/>
    <w:uiPriority w:val="99"/>
    <w:rsid w:val="00F35241"/>
    <w:rPr>
      <w:rFonts w:ascii="Tahoma" w:hAnsi="Tahoma" w:cs="Tahoma"/>
      <w:sz w:val="16"/>
      <w:szCs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F35241"/>
    <w:rPr>
      <w:rFonts w:cs="Times New Roman"/>
      <w:sz w:val="24"/>
      <w:szCs w:val="24"/>
      <w:lang w:val="ru-RU" w:eastAsia="ru-RU" w:bidi="ar-SA"/>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customStyle="1" w:styleId="17">
    <w:name w:val="Знак Знак Знак Знак1"/>
    <w:basedOn w:val="a"/>
    <w:uiPriority w:val="99"/>
    <w:rsid w:val="004E09BA"/>
    <w:pPr>
      <w:pageBreakBefore/>
      <w:spacing w:after="160" w:line="360" w:lineRule="auto"/>
    </w:pPr>
    <w:rPr>
      <w:sz w:val="28"/>
      <w:szCs w:val="28"/>
      <w:lang w:val="en-US" w:eastAsia="en-US"/>
    </w:rPr>
  </w:style>
  <w:style w:type="paragraph" w:customStyle="1" w:styleId="110">
    <w:name w:val="Обычный11"/>
    <w:uiPriority w:val="99"/>
    <w:rsid w:val="004E09BA"/>
    <w:rPr>
      <w:sz w:val="24"/>
    </w:rPr>
  </w:style>
  <w:style w:type="character" w:customStyle="1" w:styleId="BalloonTextChar1">
    <w:name w:val="Balloon Text Char1"/>
    <w:uiPriority w:val="99"/>
    <w:semiHidden/>
    <w:rsid w:val="004E09BA"/>
    <w:rPr>
      <w:sz w:val="2"/>
    </w:rPr>
  </w:style>
  <w:style w:type="paragraph" w:customStyle="1" w:styleId="Style37">
    <w:name w:val="Style37"/>
    <w:basedOn w:val="a"/>
    <w:rsid w:val="00996AB8"/>
    <w:pPr>
      <w:widowControl w:val="0"/>
      <w:autoSpaceDE w:val="0"/>
      <w:autoSpaceDN w:val="0"/>
      <w:adjustRightInd w:val="0"/>
      <w:spacing w:line="276" w:lineRule="exact"/>
      <w:jc w:val="center"/>
    </w:pPr>
    <w:rPr>
      <w:sz w:val="24"/>
      <w:szCs w:val="24"/>
    </w:rPr>
  </w:style>
  <w:style w:type="character" w:customStyle="1" w:styleId="FontStyle174">
    <w:name w:val="Font Style174"/>
    <w:rsid w:val="00996AB8"/>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7188">
      <w:bodyDiv w:val="1"/>
      <w:marLeft w:val="0"/>
      <w:marRight w:val="0"/>
      <w:marTop w:val="0"/>
      <w:marBottom w:val="0"/>
      <w:divBdr>
        <w:top w:val="none" w:sz="0" w:space="0" w:color="auto"/>
        <w:left w:val="none" w:sz="0" w:space="0" w:color="auto"/>
        <w:bottom w:val="none" w:sz="0" w:space="0" w:color="auto"/>
        <w:right w:val="none" w:sz="0" w:space="0" w:color="auto"/>
      </w:divBdr>
    </w:div>
    <w:div w:id="888423779">
      <w:marLeft w:val="0"/>
      <w:marRight w:val="0"/>
      <w:marTop w:val="0"/>
      <w:marBottom w:val="0"/>
      <w:divBdr>
        <w:top w:val="none" w:sz="0" w:space="0" w:color="auto"/>
        <w:left w:val="none" w:sz="0" w:space="0" w:color="auto"/>
        <w:bottom w:val="none" w:sz="0" w:space="0" w:color="auto"/>
        <w:right w:val="none" w:sz="0" w:space="0" w:color="auto"/>
      </w:divBdr>
    </w:div>
    <w:div w:id="1865048595">
      <w:bodyDiv w:val="1"/>
      <w:marLeft w:val="0"/>
      <w:marRight w:val="0"/>
      <w:marTop w:val="0"/>
      <w:marBottom w:val="0"/>
      <w:divBdr>
        <w:top w:val="none" w:sz="0" w:space="0" w:color="auto"/>
        <w:left w:val="none" w:sz="0" w:space="0" w:color="auto"/>
        <w:bottom w:val="none" w:sz="0" w:space="0" w:color="auto"/>
        <w:right w:val="none" w:sz="0" w:space="0" w:color="auto"/>
      </w:divBdr>
    </w:div>
    <w:div w:id="21443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PC\AppData\Local\Temp\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85BDC-7068-4F25-9EB6-07D9F3D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2017-12-25T09:17:00Z</cp:lastPrinted>
  <dcterms:created xsi:type="dcterms:W3CDTF">2022-10-05T08:14:00Z</dcterms:created>
  <dcterms:modified xsi:type="dcterms:W3CDTF">2022-10-05T08:14:00Z</dcterms:modified>
</cp:coreProperties>
</file>