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BF23" w14:textId="77777777" w:rsidR="00AE5A47" w:rsidRPr="007E1C64" w:rsidRDefault="00AE5A47" w:rsidP="007E1C64">
      <w:pPr>
        <w:pStyle w:val="Style37"/>
        <w:widowControl/>
        <w:tabs>
          <w:tab w:val="left" w:pos="900"/>
        </w:tabs>
        <w:spacing w:line="240" w:lineRule="auto"/>
        <w:ind w:right="-286"/>
        <w:rPr>
          <w:rStyle w:val="FontStyle174"/>
          <w:b w:val="0"/>
          <w:bCs/>
          <w:sz w:val="22"/>
          <w:szCs w:val="22"/>
        </w:rPr>
      </w:pPr>
      <w:r w:rsidRPr="007E1C64">
        <w:rPr>
          <w:rStyle w:val="FontStyle174"/>
          <w:b w:val="0"/>
          <w:bCs/>
          <w:sz w:val="22"/>
          <w:szCs w:val="22"/>
        </w:rPr>
        <w:t>АННОТАЦИЯ</w:t>
      </w:r>
    </w:p>
    <w:p w14:paraId="3F8DA643" w14:textId="77777777" w:rsidR="00AE5A47" w:rsidRPr="007E1C64" w:rsidRDefault="00AE5A47" w:rsidP="007E1C64">
      <w:pPr>
        <w:pStyle w:val="Style37"/>
        <w:widowControl/>
        <w:tabs>
          <w:tab w:val="left" w:pos="900"/>
        </w:tabs>
        <w:spacing w:line="240" w:lineRule="auto"/>
        <w:ind w:right="-286"/>
        <w:rPr>
          <w:rStyle w:val="FontStyle177"/>
          <w:b w:val="0"/>
          <w:sz w:val="22"/>
          <w:szCs w:val="22"/>
        </w:rPr>
      </w:pPr>
      <w:r w:rsidRPr="007E1C64">
        <w:rPr>
          <w:rStyle w:val="FontStyle174"/>
          <w:b w:val="0"/>
          <w:bCs/>
          <w:sz w:val="22"/>
          <w:szCs w:val="22"/>
        </w:rPr>
        <w:t xml:space="preserve"> </w:t>
      </w:r>
      <w:r w:rsidRPr="007E1C64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38303E9E" w14:textId="77777777" w:rsidR="00AE5A47" w:rsidRPr="007E1C64" w:rsidRDefault="00AE5A47" w:rsidP="007E1C64">
      <w:pPr>
        <w:pStyle w:val="Style5"/>
        <w:widowControl/>
        <w:tabs>
          <w:tab w:val="left" w:pos="900"/>
        </w:tabs>
        <w:ind w:right="-286"/>
        <w:jc w:val="center"/>
        <w:rPr>
          <w:b/>
          <w:sz w:val="22"/>
          <w:szCs w:val="22"/>
        </w:rPr>
      </w:pPr>
      <w:r w:rsidRPr="007E1C64">
        <w:rPr>
          <w:b/>
          <w:sz w:val="22"/>
          <w:szCs w:val="22"/>
        </w:rPr>
        <w:t>«КУЛЬТУРОЛОГИЯ»</w:t>
      </w:r>
    </w:p>
    <w:p w14:paraId="2DDF0AEB" w14:textId="77777777" w:rsidR="0022652B" w:rsidRPr="00C2095C" w:rsidRDefault="0022652B" w:rsidP="0022652B">
      <w:pPr>
        <w:pStyle w:val="Style5"/>
        <w:widowControl/>
        <w:tabs>
          <w:tab w:val="left" w:pos="900"/>
        </w:tabs>
        <w:ind w:right="-285"/>
        <w:jc w:val="center"/>
        <w:rPr>
          <w:rStyle w:val="FontStyle177"/>
          <w:b w:val="0"/>
          <w:sz w:val="22"/>
          <w:szCs w:val="22"/>
        </w:rPr>
      </w:pPr>
      <w:r w:rsidRPr="00C2095C">
        <w:rPr>
          <w:rStyle w:val="FontStyle177"/>
          <w:b w:val="0"/>
          <w:sz w:val="22"/>
          <w:szCs w:val="22"/>
        </w:rPr>
        <w:t>по направлению подготовки 38.03.02 Менеджмент,</w:t>
      </w:r>
    </w:p>
    <w:p w14:paraId="60B292D7" w14:textId="77777777" w:rsidR="0022652B" w:rsidRPr="00C2095C" w:rsidRDefault="0022652B" w:rsidP="0022652B">
      <w:pPr>
        <w:pStyle w:val="Style5"/>
        <w:widowControl/>
        <w:tabs>
          <w:tab w:val="left" w:pos="900"/>
        </w:tabs>
        <w:ind w:right="-285"/>
        <w:jc w:val="center"/>
        <w:rPr>
          <w:rStyle w:val="FontStyle177"/>
          <w:sz w:val="22"/>
          <w:szCs w:val="22"/>
        </w:rPr>
      </w:pPr>
      <w:r w:rsidRPr="00C2095C">
        <w:rPr>
          <w:spacing w:val="-2"/>
          <w:sz w:val="22"/>
          <w:szCs w:val="22"/>
        </w:rPr>
        <w:t>профиль подготовки: финансовый менеджмент</w:t>
      </w:r>
    </w:p>
    <w:p w14:paraId="3DB82829" w14:textId="77777777" w:rsidR="00103E44" w:rsidRPr="007E1C64" w:rsidRDefault="00103E44" w:rsidP="007E1C64">
      <w:pPr>
        <w:ind w:right="-286"/>
        <w:jc w:val="both"/>
        <w:rPr>
          <w:b/>
          <w:sz w:val="22"/>
          <w:szCs w:val="22"/>
        </w:rPr>
      </w:pPr>
    </w:p>
    <w:p w14:paraId="5CE96F81" w14:textId="77777777" w:rsidR="00386FF9" w:rsidRPr="007E1C64" w:rsidRDefault="00AE5A47" w:rsidP="007E1C64">
      <w:pPr>
        <w:pStyle w:val="1"/>
        <w:ind w:right="-286"/>
        <w:rPr>
          <w:rFonts w:ascii="Times New Roman" w:hAnsi="Times New Roman"/>
          <w:sz w:val="22"/>
          <w:szCs w:val="22"/>
        </w:rPr>
      </w:pPr>
      <w:bookmarkStart w:id="0" w:name="_Toc449084296"/>
      <w:bookmarkStart w:id="1" w:name="_Toc451600422"/>
      <w:r w:rsidRPr="007E1C64">
        <w:rPr>
          <w:rFonts w:ascii="Times New Roman" w:hAnsi="Times New Roman"/>
          <w:sz w:val="22"/>
          <w:szCs w:val="22"/>
        </w:rPr>
        <w:t>Цели освоения дисциплины</w:t>
      </w:r>
      <w:bookmarkEnd w:id="0"/>
      <w:bookmarkEnd w:id="1"/>
    </w:p>
    <w:p w14:paraId="02679410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sz w:val="22"/>
          <w:szCs w:val="22"/>
        </w:rPr>
      </w:pPr>
      <w:r w:rsidRPr="007E1C64">
        <w:rPr>
          <w:b/>
          <w:i/>
          <w:iCs/>
          <w:sz w:val="22"/>
          <w:szCs w:val="22"/>
        </w:rPr>
        <w:t xml:space="preserve">Цель дисциплины – </w:t>
      </w:r>
      <w:r w:rsidRPr="007E1C64">
        <w:rPr>
          <w:sz w:val="22"/>
          <w:szCs w:val="22"/>
        </w:rPr>
        <w:t>формирование у студентов представлений об основных теоретических проблемах культурологии; многообразии исторических типов культур; соотношение традиций и новаторства в культуре, необходимость охраны и использования наследия</w:t>
      </w:r>
      <w:r w:rsidR="007E1C64">
        <w:rPr>
          <w:sz w:val="22"/>
          <w:szCs w:val="22"/>
        </w:rPr>
        <w:t>.</w:t>
      </w:r>
    </w:p>
    <w:p w14:paraId="5AA7E860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b/>
          <w:i/>
          <w:iCs/>
          <w:sz w:val="22"/>
          <w:szCs w:val="22"/>
        </w:rPr>
      </w:pPr>
      <w:r w:rsidRPr="007E1C64">
        <w:rPr>
          <w:b/>
          <w:i/>
          <w:iCs/>
          <w:sz w:val="22"/>
          <w:szCs w:val="22"/>
        </w:rPr>
        <w:t>Задачи дисциплины:</w:t>
      </w:r>
    </w:p>
    <w:p w14:paraId="768A9E6A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iCs/>
          <w:sz w:val="22"/>
          <w:szCs w:val="22"/>
        </w:rPr>
      </w:pPr>
      <w:r w:rsidRPr="007E1C64">
        <w:rPr>
          <w:iCs/>
          <w:sz w:val="22"/>
          <w:szCs w:val="22"/>
        </w:rPr>
        <w:t>Вооружить студентов теоретическими знаниями и практическими навыками для:</w:t>
      </w:r>
    </w:p>
    <w:p w14:paraId="3EEC3CCC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iCs/>
          <w:sz w:val="22"/>
          <w:szCs w:val="22"/>
        </w:rPr>
      </w:pPr>
      <w:r w:rsidRPr="007E1C64">
        <w:rPr>
          <w:iCs/>
          <w:sz w:val="22"/>
          <w:szCs w:val="22"/>
        </w:rPr>
        <w:t>1. Изучения и усвоения студентами структуры и содержания теоретического материала по культурологии</w:t>
      </w:r>
    </w:p>
    <w:p w14:paraId="07E5345B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iCs/>
          <w:sz w:val="22"/>
          <w:szCs w:val="22"/>
        </w:rPr>
      </w:pPr>
      <w:r w:rsidRPr="007E1C64">
        <w:rPr>
          <w:iCs/>
          <w:sz w:val="22"/>
          <w:szCs w:val="22"/>
        </w:rPr>
        <w:t>2. Овладение знаниями о специфике и системе ценностей различных мировых культур</w:t>
      </w:r>
      <w:r w:rsidR="007E1C64">
        <w:rPr>
          <w:iCs/>
          <w:sz w:val="22"/>
          <w:szCs w:val="22"/>
        </w:rPr>
        <w:t>.</w:t>
      </w:r>
    </w:p>
    <w:p w14:paraId="7F163D27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sz w:val="22"/>
          <w:szCs w:val="22"/>
        </w:rPr>
      </w:pPr>
      <w:r w:rsidRPr="007E1C64">
        <w:rPr>
          <w:iCs/>
          <w:sz w:val="22"/>
          <w:szCs w:val="22"/>
        </w:rPr>
        <w:t>3. Формирование личности на основе гуманистической роли культуры</w:t>
      </w:r>
      <w:r w:rsidR="007E1C64">
        <w:rPr>
          <w:iCs/>
          <w:sz w:val="22"/>
          <w:szCs w:val="22"/>
        </w:rPr>
        <w:t>.</w:t>
      </w:r>
    </w:p>
    <w:p w14:paraId="133506EB" w14:textId="77777777" w:rsidR="00386FF9" w:rsidRPr="007E1C64" w:rsidRDefault="00386FF9" w:rsidP="007E1C64">
      <w:pPr>
        <w:ind w:right="-286" w:firstLine="567"/>
        <w:jc w:val="both"/>
        <w:rPr>
          <w:spacing w:val="-2"/>
          <w:sz w:val="22"/>
          <w:szCs w:val="22"/>
        </w:rPr>
      </w:pPr>
      <w:r w:rsidRPr="007E1C64">
        <w:rPr>
          <w:spacing w:val="-2"/>
          <w:sz w:val="22"/>
          <w:szCs w:val="22"/>
        </w:rPr>
        <w:t>Освоение дисциплины способствует достижению обучающимися уровня знаний, умений и навыков, позволяющих развивать способность самостоятельно мыслить, анализировать проблемы культурной жизни, уметь самостоятельно оценивать происходящие культурные процессы, события внутренней и международной жизни и делать правильные выводы и обобщения.</w:t>
      </w:r>
    </w:p>
    <w:p w14:paraId="745721AF" w14:textId="77777777" w:rsidR="00386FF9" w:rsidRPr="007E1C64" w:rsidRDefault="00386FF9" w:rsidP="007E1C64">
      <w:pPr>
        <w:shd w:val="clear" w:color="auto" w:fill="FFFFFF"/>
        <w:tabs>
          <w:tab w:val="num" w:pos="426"/>
        </w:tabs>
        <w:ind w:right="-286" w:firstLine="567"/>
        <w:jc w:val="both"/>
        <w:rPr>
          <w:sz w:val="22"/>
          <w:szCs w:val="22"/>
        </w:rPr>
      </w:pPr>
    </w:p>
    <w:p w14:paraId="4DB43F3E" w14:textId="77777777" w:rsidR="00386FF9" w:rsidRPr="007E1C64" w:rsidRDefault="00AE5A47" w:rsidP="007E1C64">
      <w:pPr>
        <w:pStyle w:val="1"/>
        <w:ind w:right="-286"/>
        <w:rPr>
          <w:rFonts w:ascii="Times New Roman" w:hAnsi="Times New Roman"/>
          <w:sz w:val="22"/>
          <w:szCs w:val="22"/>
        </w:rPr>
      </w:pPr>
      <w:bookmarkStart w:id="2" w:name="_Toc449084297"/>
      <w:bookmarkStart w:id="3" w:name="_Toc451600423"/>
      <w:r w:rsidRPr="007E1C64">
        <w:rPr>
          <w:rFonts w:ascii="Times New Roman" w:hAnsi="Times New Roman"/>
          <w:sz w:val="22"/>
          <w:szCs w:val="22"/>
        </w:rPr>
        <w:t xml:space="preserve">Место дисциплины в структуре основной образовательной программы высшего образования </w:t>
      </w:r>
      <w:bookmarkEnd w:id="2"/>
      <w:bookmarkEnd w:id="3"/>
    </w:p>
    <w:p w14:paraId="16EB135B" w14:textId="77777777" w:rsidR="00386FF9" w:rsidRPr="007E1C64" w:rsidRDefault="00386FF9" w:rsidP="007E1C64">
      <w:pPr>
        <w:pStyle w:val="Style5"/>
        <w:widowControl/>
        <w:tabs>
          <w:tab w:val="left" w:pos="900"/>
        </w:tabs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 xml:space="preserve">Дисциплина относится к </w:t>
      </w:r>
      <w:r w:rsidR="00134D1C">
        <w:rPr>
          <w:sz w:val="22"/>
          <w:szCs w:val="22"/>
        </w:rPr>
        <w:t>дисциплине по выбору студента</w:t>
      </w:r>
      <w:r w:rsidRPr="007E1C64">
        <w:rPr>
          <w:sz w:val="22"/>
          <w:szCs w:val="22"/>
        </w:rPr>
        <w:t xml:space="preserve"> цикла Б.1 Дисциплины (модули) ООП ВО направления подготовки </w:t>
      </w:r>
      <w:r w:rsidR="0022652B" w:rsidRPr="00C2095C">
        <w:rPr>
          <w:spacing w:val="-2"/>
          <w:sz w:val="22"/>
          <w:szCs w:val="22"/>
        </w:rPr>
        <w:t>38.03.02 Менеджмент, профиль подготовки: финансовый менеджмент</w:t>
      </w:r>
      <w:r w:rsidR="00AE5A47" w:rsidRPr="007E1C64">
        <w:rPr>
          <w:rStyle w:val="FontStyle177"/>
          <w:b w:val="0"/>
          <w:sz w:val="22"/>
          <w:szCs w:val="22"/>
        </w:rPr>
        <w:t xml:space="preserve"> (квалификация выпускника «бакалавр»).</w:t>
      </w:r>
    </w:p>
    <w:p w14:paraId="535237C4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Специальные требования к входным знаниям, умениям и компетенциям студента не предусматриваются.</w:t>
      </w:r>
    </w:p>
    <w:p w14:paraId="14322C67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 xml:space="preserve">Для освоения дисциплины студенты используют знания, умения, навыки, сформированные при изучении дисциплины  </w:t>
      </w:r>
      <w:r w:rsidR="00317F8C">
        <w:rPr>
          <w:sz w:val="22"/>
          <w:szCs w:val="22"/>
        </w:rPr>
        <w:t>«</w:t>
      </w:r>
      <w:r w:rsidRPr="007E1C64">
        <w:rPr>
          <w:sz w:val="22"/>
          <w:szCs w:val="22"/>
        </w:rPr>
        <w:t>История</w:t>
      </w:r>
      <w:r w:rsidR="00317F8C">
        <w:rPr>
          <w:sz w:val="22"/>
          <w:szCs w:val="22"/>
        </w:rPr>
        <w:t>»</w:t>
      </w:r>
      <w:r w:rsidRPr="007E1C64">
        <w:rPr>
          <w:sz w:val="22"/>
          <w:szCs w:val="22"/>
        </w:rPr>
        <w:t>.</w:t>
      </w:r>
    </w:p>
    <w:p w14:paraId="63DE28DB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 xml:space="preserve">Освоение дисциплины является необходимой основой для последующего изучения дисциплин: </w:t>
      </w:r>
      <w:r w:rsidR="0022652B">
        <w:rPr>
          <w:sz w:val="22"/>
          <w:szCs w:val="22"/>
        </w:rPr>
        <w:t>Право</w:t>
      </w:r>
      <w:r w:rsidRPr="007E1C64">
        <w:rPr>
          <w:sz w:val="22"/>
          <w:szCs w:val="22"/>
        </w:rPr>
        <w:t>, Социология, Философия.</w:t>
      </w:r>
    </w:p>
    <w:p w14:paraId="5CD257A9" w14:textId="77777777" w:rsidR="00386FF9" w:rsidRPr="007E1C64" w:rsidRDefault="00386FF9" w:rsidP="007E1C64">
      <w:pPr>
        <w:shd w:val="clear" w:color="auto" w:fill="FFFFFF"/>
        <w:tabs>
          <w:tab w:val="left" w:pos="3326"/>
        </w:tabs>
        <w:ind w:right="-286" w:firstLine="567"/>
        <w:jc w:val="both"/>
        <w:rPr>
          <w:iCs/>
          <w:spacing w:val="3"/>
          <w:sz w:val="22"/>
          <w:szCs w:val="22"/>
        </w:rPr>
      </w:pPr>
    </w:p>
    <w:p w14:paraId="0C79E323" w14:textId="77777777" w:rsidR="00386FF9" w:rsidRPr="007E1C64" w:rsidRDefault="00AE5A47" w:rsidP="007E1C64">
      <w:pPr>
        <w:pStyle w:val="1"/>
        <w:ind w:right="-286"/>
        <w:rPr>
          <w:rFonts w:ascii="Times New Roman" w:hAnsi="Times New Roman"/>
          <w:sz w:val="22"/>
          <w:szCs w:val="22"/>
        </w:rPr>
      </w:pPr>
      <w:bookmarkStart w:id="4" w:name="_Toc449084298"/>
      <w:bookmarkStart w:id="5" w:name="_Toc451600424"/>
      <w:r w:rsidRPr="007E1C64">
        <w:rPr>
          <w:rFonts w:ascii="Times New Roman" w:hAnsi="Times New Roman"/>
          <w:sz w:val="22"/>
          <w:szCs w:val="22"/>
        </w:rPr>
        <w:t>Компетенции выпускника, формируемые в результате освоения  дисциплины</w:t>
      </w:r>
      <w:bookmarkEnd w:id="4"/>
      <w:bookmarkEnd w:id="5"/>
    </w:p>
    <w:p w14:paraId="3B0B690B" w14:textId="77777777" w:rsidR="00386FF9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В процессе изучения дисциплины у студентов формируются следующие компетенции:</w:t>
      </w:r>
    </w:p>
    <w:p w14:paraId="3FC98EBB" w14:textId="77777777" w:rsidR="00D839D9" w:rsidRPr="00D839D9" w:rsidRDefault="00134D1C" w:rsidP="007E1C64">
      <w:pPr>
        <w:ind w:right="-286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Универсальные</w:t>
      </w:r>
      <w:r w:rsidR="00D839D9" w:rsidRPr="00D839D9">
        <w:rPr>
          <w:b/>
          <w:sz w:val="22"/>
          <w:szCs w:val="22"/>
        </w:rPr>
        <w:t xml:space="preserve"> компетенции: </w:t>
      </w:r>
    </w:p>
    <w:p w14:paraId="32757D91" w14:textId="77777777" w:rsidR="008D7464" w:rsidRPr="007E1C64" w:rsidRDefault="008D7464" w:rsidP="007E1C64">
      <w:pPr>
        <w:ind w:right="-28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34D1C" w:rsidRPr="00134D1C">
        <w:rPr>
          <w:sz w:val="22"/>
          <w:szCs w:val="22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sz w:val="22"/>
          <w:szCs w:val="22"/>
        </w:rPr>
        <w:t xml:space="preserve"> (</w:t>
      </w:r>
      <w:r w:rsidR="00134D1C">
        <w:rPr>
          <w:sz w:val="22"/>
          <w:szCs w:val="22"/>
        </w:rPr>
        <w:t>У</w:t>
      </w:r>
      <w:r>
        <w:rPr>
          <w:sz w:val="22"/>
          <w:szCs w:val="22"/>
        </w:rPr>
        <w:t>К-1);</w:t>
      </w:r>
    </w:p>
    <w:p w14:paraId="605EF126" w14:textId="77777777" w:rsidR="00134D1C" w:rsidRDefault="00134D1C" w:rsidP="00134D1C">
      <w:pPr>
        <w:widowControl w:val="0"/>
        <w:autoSpaceDE w:val="0"/>
        <w:autoSpaceDN w:val="0"/>
        <w:adjustRightInd w:val="0"/>
        <w:ind w:right="-286" w:firstLine="567"/>
        <w:jc w:val="both"/>
        <w:rPr>
          <w:sz w:val="22"/>
          <w:szCs w:val="22"/>
        </w:rPr>
      </w:pPr>
      <w:bookmarkStart w:id="6" w:name="sub_15018"/>
      <w:r>
        <w:rPr>
          <w:sz w:val="22"/>
          <w:szCs w:val="22"/>
        </w:rPr>
        <w:t>-</w:t>
      </w:r>
      <w:r w:rsidRPr="00134D1C">
        <w:rPr>
          <w:sz w:val="22"/>
          <w:szCs w:val="22"/>
        </w:rPr>
        <w:t xml:space="preserve"> Способен осуществлять социальное взаимодействие и реализовывать свою роль в команде (УК-3)</w:t>
      </w:r>
    </w:p>
    <w:p w14:paraId="355637F7" w14:textId="77777777" w:rsidR="00134D1C" w:rsidRDefault="00134D1C" w:rsidP="00134D1C">
      <w:pPr>
        <w:widowControl w:val="0"/>
        <w:autoSpaceDE w:val="0"/>
        <w:autoSpaceDN w:val="0"/>
        <w:adjustRightInd w:val="0"/>
        <w:ind w:right="-28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4D1C">
        <w:rPr>
          <w:sz w:val="22"/>
          <w:szCs w:val="22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sz w:val="22"/>
          <w:szCs w:val="22"/>
        </w:rPr>
        <w:t xml:space="preserve"> (УК-5)</w:t>
      </w:r>
    </w:p>
    <w:p w14:paraId="47ADCD8E" w14:textId="77777777" w:rsidR="00386FF9" w:rsidRDefault="00386FF9" w:rsidP="007E1C64">
      <w:pPr>
        <w:widowControl w:val="0"/>
        <w:autoSpaceDE w:val="0"/>
        <w:autoSpaceDN w:val="0"/>
        <w:adjustRightInd w:val="0"/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 xml:space="preserve">- </w:t>
      </w:r>
      <w:r w:rsidR="00134D1C" w:rsidRPr="00134D1C">
        <w:rPr>
          <w:sz w:val="22"/>
          <w:szCs w:val="22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134D1C" w:rsidRPr="007E1C64">
        <w:rPr>
          <w:sz w:val="22"/>
          <w:szCs w:val="22"/>
        </w:rPr>
        <w:t xml:space="preserve"> </w:t>
      </w:r>
      <w:r w:rsidRPr="007E1C64">
        <w:rPr>
          <w:sz w:val="22"/>
          <w:szCs w:val="22"/>
        </w:rPr>
        <w:t>(</w:t>
      </w:r>
      <w:r w:rsidR="00134D1C">
        <w:rPr>
          <w:sz w:val="22"/>
          <w:szCs w:val="22"/>
        </w:rPr>
        <w:t>У</w:t>
      </w:r>
      <w:r w:rsidRPr="007E1C64">
        <w:rPr>
          <w:sz w:val="22"/>
          <w:szCs w:val="22"/>
        </w:rPr>
        <w:t>К-</w:t>
      </w:r>
      <w:r w:rsidR="00134D1C">
        <w:rPr>
          <w:sz w:val="22"/>
          <w:szCs w:val="22"/>
        </w:rPr>
        <w:t>6</w:t>
      </w:r>
      <w:r w:rsidRPr="007E1C64">
        <w:rPr>
          <w:sz w:val="22"/>
          <w:szCs w:val="22"/>
        </w:rPr>
        <w:t>)</w:t>
      </w:r>
      <w:bookmarkEnd w:id="6"/>
      <w:r w:rsidR="00134D1C">
        <w:rPr>
          <w:sz w:val="22"/>
          <w:szCs w:val="22"/>
        </w:rPr>
        <w:t>.</w:t>
      </w:r>
    </w:p>
    <w:p w14:paraId="71B39DB8" w14:textId="77777777" w:rsidR="00386FF9" w:rsidRPr="007E1C64" w:rsidRDefault="00386FF9" w:rsidP="007E1C64">
      <w:pPr>
        <w:ind w:right="-286" w:firstLine="567"/>
        <w:jc w:val="both"/>
        <w:rPr>
          <w:b/>
          <w:color w:val="000000"/>
          <w:sz w:val="22"/>
          <w:szCs w:val="22"/>
        </w:rPr>
      </w:pPr>
      <w:r w:rsidRPr="007E1C64">
        <w:rPr>
          <w:b/>
          <w:color w:val="000000"/>
          <w:sz w:val="22"/>
          <w:szCs w:val="22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программы.</w:t>
      </w:r>
    </w:p>
    <w:p w14:paraId="12B69395" w14:textId="77777777" w:rsidR="00386FF9" w:rsidRPr="007E1C64" w:rsidRDefault="00386FF9" w:rsidP="007E1C64">
      <w:pPr>
        <w:autoSpaceDE w:val="0"/>
        <w:autoSpaceDN w:val="0"/>
        <w:adjustRightInd w:val="0"/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В результате изучения дисциплины студент должен</w:t>
      </w:r>
      <w:r w:rsidR="004E6724" w:rsidRPr="007E1C64">
        <w:rPr>
          <w:sz w:val="22"/>
          <w:szCs w:val="22"/>
        </w:rPr>
        <w:t>:</w:t>
      </w:r>
      <w:r w:rsidRPr="007E1C64">
        <w:rPr>
          <w:sz w:val="22"/>
          <w:szCs w:val="22"/>
        </w:rPr>
        <w:t xml:space="preserve"> </w:t>
      </w:r>
    </w:p>
    <w:p w14:paraId="014878CD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b/>
          <w:sz w:val="22"/>
          <w:szCs w:val="22"/>
        </w:rPr>
        <w:t>знать</w:t>
      </w:r>
      <w:r w:rsidRPr="007E1C64">
        <w:rPr>
          <w:sz w:val="22"/>
          <w:szCs w:val="22"/>
        </w:rPr>
        <w:t xml:space="preserve">:     </w:t>
      </w:r>
    </w:p>
    <w:p w14:paraId="544EF064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-основные понятия теории культуры</w:t>
      </w:r>
      <w:r w:rsidR="004E6724" w:rsidRPr="007E1C64">
        <w:rPr>
          <w:sz w:val="22"/>
          <w:szCs w:val="22"/>
        </w:rPr>
        <w:t>;</w:t>
      </w:r>
    </w:p>
    <w:p w14:paraId="736914B4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-культурологические воззрения отечественных и зарубежных ученых</w:t>
      </w:r>
      <w:r w:rsidR="004E6724" w:rsidRPr="007E1C64">
        <w:rPr>
          <w:sz w:val="22"/>
          <w:szCs w:val="22"/>
        </w:rPr>
        <w:t>;</w:t>
      </w:r>
    </w:p>
    <w:p w14:paraId="214C23AC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-основные этапы и закономерности культуры, включая современные проблемы культурно- исторического развития</w:t>
      </w:r>
      <w:r w:rsidR="004E6724" w:rsidRPr="007E1C64">
        <w:rPr>
          <w:sz w:val="22"/>
          <w:szCs w:val="22"/>
        </w:rPr>
        <w:t>.</w:t>
      </w:r>
      <w:r w:rsidRPr="007E1C64">
        <w:rPr>
          <w:sz w:val="22"/>
          <w:szCs w:val="22"/>
        </w:rPr>
        <w:t xml:space="preserve">                                </w:t>
      </w:r>
    </w:p>
    <w:p w14:paraId="01012EB7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b/>
          <w:sz w:val="22"/>
          <w:szCs w:val="22"/>
        </w:rPr>
        <w:t>уметь</w:t>
      </w:r>
      <w:r w:rsidRPr="007E1C64">
        <w:rPr>
          <w:sz w:val="22"/>
          <w:szCs w:val="22"/>
        </w:rPr>
        <w:t xml:space="preserve">:   </w:t>
      </w:r>
    </w:p>
    <w:p w14:paraId="2569E2EC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творчески использовать теоретические знания по дисциплине в процессе последующего обучения</w:t>
      </w:r>
      <w:r w:rsidR="004E6724" w:rsidRPr="007E1C64">
        <w:rPr>
          <w:sz w:val="22"/>
          <w:szCs w:val="22"/>
        </w:rPr>
        <w:t>;</w:t>
      </w:r>
    </w:p>
    <w:p w14:paraId="6A33334D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применять знания для научного подхода в своей профессиональной деятельности</w:t>
      </w:r>
      <w:r w:rsidR="004E6724" w:rsidRPr="007E1C64">
        <w:rPr>
          <w:sz w:val="22"/>
          <w:szCs w:val="22"/>
        </w:rPr>
        <w:t>;</w:t>
      </w:r>
    </w:p>
    <w:p w14:paraId="494405D3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самостоятельно работать с научной литературой</w:t>
      </w:r>
      <w:r w:rsidR="004E6724" w:rsidRPr="007E1C64">
        <w:rPr>
          <w:sz w:val="22"/>
          <w:szCs w:val="22"/>
        </w:rPr>
        <w:t>.</w:t>
      </w:r>
      <w:r w:rsidRPr="007E1C64">
        <w:rPr>
          <w:sz w:val="22"/>
          <w:szCs w:val="22"/>
        </w:rPr>
        <w:t xml:space="preserve">           </w:t>
      </w:r>
    </w:p>
    <w:p w14:paraId="51A04093" w14:textId="77777777" w:rsidR="00386FF9" w:rsidRPr="007E1C64" w:rsidRDefault="00386FF9" w:rsidP="007E1C64">
      <w:pPr>
        <w:ind w:right="-286" w:firstLine="567"/>
        <w:jc w:val="both"/>
        <w:rPr>
          <w:b/>
          <w:sz w:val="22"/>
          <w:szCs w:val="22"/>
        </w:rPr>
      </w:pPr>
      <w:r w:rsidRPr="007E1C64">
        <w:rPr>
          <w:b/>
          <w:sz w:val="22"/>
          <w:szCs w:val="22"/>
        </w:rPr>
        <w:t>владеть:</w:t>
      </w:r>
    </w:p>
    <w:p w14:paraId="0BDA27D7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lastRenderedPageBreak/>
        <w:t>культурологической терминологией</w:t>
      </w:r>
      <w:r w:rsidR="004E6724" w:rsidRPr="007E1C64">
        <w:rPr>
          <w:sz w:val="22"/>
          <w:szCs w:val="22"/>
        </w:rPr>
        <w:t>;</w:t>
      </w:r>
    </w:p>
    <w:p w14:paraId="4B370DD0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 xml:space="preserve">навыком анализа теоретических проблем </w:t>
      </w:r>
      <w:r w:rsidR="004E6724" w:rsidRPr="007E1C64">
        <w:rPr>
          <w:sz w:val="22"/>
          <w:szCs w:val="22"/>
        </w:rPr>
        <w:t>культурологи;</w:t>
      </w:r>
    </w:p>
    <w:p w14:paraId="1A19D2EF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самостоятельного овладения новым знанием.</w:t>
      </w:r>
    </w:p>
    <w:p w14:paraId="6BBDE3A7" w14:textId="77777777" w:rsidR="00AB1902" w:rsidRPr="007E1C64" w:rsidRDefault="00AB1902" w:rsidP="007E1C64">
      <w:pPr>
        <w:ind w:right="-286" w:firstLine="567"/>
        <w:jc w:val="both"/>
        <w:rPr>
          <w:b/>
          <w:bCs/>
          <w:sz w:val="22"/>
          <w:szCs w:val="22"/>
        </w:rPr>
      </w:pPr>
    </w:p>
    <w:p w14:paraId="6ED36CC9" w14:textId="77777777" w:rsidR="00AE5A47" w:rsidRPr="007E1C64" w:rsidRDefault="00AE5A47" w:rsidP="007E1C64">
      <w:pPr>
        <w:ind w:right="-286" w:firstLine="567"/>
        <w:jc w:val="both"/>
        <w:rPr>
          <w:bCs/>
          <w:sz w:val="22"/>
          <w:szCs w:val="22"/>
        </w:rPr>
      </w:pPr>
      <w:r w:rsidRPr="007E1C64">
        <w:rPr>
          <w:b/>
          <w:bCs/>
          <w:sz w:val="22"/>
          <w:szCs w:val="22"/>
        </w:rPr>
        <w:t>4.</w:t>
      </w:r>
      <w:r w:rsidRPr="007E1C64">
        <w:rPr>
          <w:bCs/>
          <w:sz w:val="22"/>
          <w:szCs w:val="22"/>
        </w:rPr>
        <w:t xml:space="preserve"> </w:t>
      </w:r>
      <w:r w:rsidRPr="007E1C64">
        <w:rPr>
          <w:b/>
          <w:bCs/>
          <w:sz w:val="22"/>
          <w:szCs w:val="22"/>
        </w:rPr>
        <w:t>Трудоемкость дисциплины.</w:t>
      </w:r>
      <w:r w:rsidRPr="007E1C64">
        <w:rPr>
          <w:bCs/>
          <w:sz w:val="22"/>
          <w:szCs w:val="22"/>
        </w:rPr>
        <w:t xml:space="preserve"> Общая трудоемкость дисциплины составляет 2 зачетные единицы,  72 часа.</w:t>
      </w:r>
    </w:p>
    <w:p w14:paraId="4001433F" w14:textId="77777777" w:rsidR="00AB1902" w:rsidRDefault="00AB1902" w:rsidP="008A1A86">
      <w:pPr>
        <w:tabs>
          <w:tab w:val="num" w:pos="180"/>
          <w:tab w:val="left" w:pos="720"/>
          <w:tab w:val="left" w:pos="900"/>
        </w:tabs>
        <w:ind w:right="-286" w:firstLine="567"/>
        <w:jc w:val="both"/>
        <w:rPr>
          <w:b/>
          <w:sz w:val="22"/>
          <w:szCs w:val="22"/>
        </w:rPr>
      </w:pPr>
    </w:p>
    <w:p w14:paraId="0B7D94D7" w14:textId="77777777" w:rsidR="00386FF9" w:rsidRDefault="00AE5A47" w:rsidP="008A1A86">
      <w:pPr>
        <w:tabs>
          <w:tab w:val="num" w:pos="180"/>
          <w:tab w:val="left" w:pos="720"/>
          <w:tab w:val="left" w:pos="900"/>
        </w:tabs>
        <w:ind w:right="-286" w:firstLine="567"/>
        <w:jc w:val="both"/>
        <w:rPr>
          <w:sz w:val="22"/>
          <w:szCs w:val="22"/>
        </w:rPr>
      </w:pPr>
      <w:r w:rsidRPr="007E1C64">
        <w:rPr>
          <w:b/>
          <w:sz w:val="22"/>
          <w:szCs w:val="22"/>
        </w:rPr>
        <w:t>5. Контроль успеваемости:</w:t>
      </w:r>
      <w:r w:rsidRPr="007E1C64">
        <w:rPr>
          <w:sz w:val="22"/>
          <w:szCs w:val="22"/>
        </w:rPr>
        <w:t xml:space="preserve"> Аттестация студентов проводится в форме зачета.</w:t>
      </w:r>
    </w:p>
    <w:p w14:paraId="6BC3C47C" w14:textId="77777777" w:rsidR="00AB1902" w:rsidRPr="005308E1" w:rsidRDefault="00AB1902" w:rsidP="00AB1902">
      <w:pPr>
        <w:pStyle w:val="af6"/>
        <w:tabs>
          <w:tab w:val="left" w:pos="900"/>
        </w:tabs>
        <w:ind w:firstLine="567"/>
        <w:jc w:val="both"/>
        <w:rPr>
          <w:b w:val="0"/>
          <w:sz w:val="22"/>
          <w:szCs w:val="22"/>
        </w:rPr>
      </w:pPr>
    </w:p>
    <w:p w14:paraId="5055B4B8" w14:textId="77777777" w:rsidR="00AB1902" w:rsidRDefault="00AB1902" w:rsidP="00AB1902">
      <w:pPr>
        <w:ind w:right="-284" w:firstLine="567"/>
        <w:jc w:val="both"/>
      </w:pPr>
    </w:p>
    <w:p w14:paraId="0302D170" w14:textId="77777777" w:rsidR="00AB1902" w:rsidRPr="005308E1" w:rsidRDefault="00AB1902" w:rsidP="00AB1902">
      <w:pPr>
        <w:ind w:firstLine="709"/>
        <w:jc w:val="center"/>
        <w:rPr>
          <w:sz w:val="22"/>
          <w:szCs w:val="22"/>
        </w:rPr>
      </w:pPr>
      <w:r w:rsidRPr="005308E1">
        <w:rPr>
          <w:b/>
          <w:sz w:val="22"/>
          <w:szCs w:val="22"/>
        </w:rPr>
        <w:t xml:space="preserve">        </w:t>
      </w:r>
    </w:p>
    <w:p w14:paraId="1E2959F5" w14:textId="77777777" w:rsidR="00AB1902" w:rsidRPr="005308E1" w:rsidRDefault="00AB1902" w:rsidP="00AB1902">
      <w:pPr>
        <w:pStyle w:val="af6"/>
        <w:tabs>
          <w:tab w:val="left" w:pos="900"/>
        </w:tabs>
        <w:ind w:firstLine="567"/>
        <w:jc w:val="both"/>
        <w:rPr>
          <w:b w:val="0"/>
          <w:sz w:val="22"/>
          <w:szCs w:val="22"/>
        </w:rPr>
      </w:pPr>
    </w:p>
    <w:p w14:paraId="336CBC30" w14:textId="77777777" w:rsidR="00AB1902" w:rsidRDefault="00AB1902" w:rsidP="00AB1902">
      <w:pPr>
        <w:ind w:right="-284" w:firstLine="567"/>
        <w:jc w:val="both"/>
      </w:pPr>
    </w:p>
    <w:p w14:paraId="6D7C400C" w14:textId="77777777" w:rsidR="00AB1902" w:rsidRPr="005308E1" w:rsidRDefault="00AB1902" w:rsidP="00AB1902">
      <w:pPr>
        <w:ind w:firstLine="709"/>
        <w:jc w:val="center"/>
        <w:rPr>
          <w:sz w:val="22"/>
          <w:szCs w:val="22"/>
        </w:rPr>
      </w:pPr>
      <w:r w:rsidRPr="005308E1">
        <w:rPr>
          <w:b/>
          <w:sz w:val="22"/>
          <w:szCs w:val="22"/>
        </w:rPr>
        <w:t xml:space="preserve">        </w:t>
      </w:r>
    </w:p>
    <w:p w14:paraId="5DD94A1D" w14:textId="77777777" w:rsidR="00105D4A" w:rsidRPr="00105D4A" w:rsidRDefault="00105D4A" w:rsidP="008A1A86">
      <w:pPr>
        <w:tabs>
          <w:tab w:val="num" w:pos="180"/>
          <w:tab w:val="left" w:pos="720"/>
          <w:tab w:val="left" w:pos="900"/>
        </w:tabs>
        <w:ind w:right="-286" w:firstLine="567"/>
        <w:jc w:val="both"/>
        <w:rPr>
          <w:rFonts w:asciiTheme="minorHAnsi" w:hAnsiTheme="minorHAnsi"/>
          <w:bCs/>
          <w:vanish/>
          <w:sz w:val="22"/>
          <w:szCs w:val="22"/>
          <w:specVanish/>
        </w:rPr>
      </w:pPr>
    </w:p>
    <w:p w14:paraId="58E91897" w14:textId="77777777" w:rsidR="00105D4A" w:rsidRDefault="00105D4A" w:rsidP="00105D4A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098C40B6" w14:textId="77777777" w:rsidR="00105D4A" w:rsidRDefault="00105D4A" w:rsidP="00105D4A">
      <w:pPr>
        <w:rPr>
          <w:rFonts w:asciiTheme="minorHAnsi" w:hAnsiTheme="minorHAnsi"/>
          <w:bCs/>
          <w:sz w:val="22"/>
          <w:szCs w:val="22"/>
        </w:rPr>
      </w:pPr>
    </w:p>
    <w:p w14:paraId="2FFAD08B" w14:textId="77777777" w:rsidR="00105D4A" w:rsidRDefault="00105D4A" w:rsidP="00105D4A">
      <w:pPr>
        <w:rPr>
          <w:rFonts w:asciiTheme="minorHAnsi" w:hAnsiTheme="minorHAnsi"/>
          <w:bCs/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37"/>
      </w:tblGrid>
      <w:tr w:rsidR="00105D4A" w14:paraId="2EAF7887" w14:textId="77777777" w:rsidTr="00105D4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22919" w14:textId="77777777" w:rsidR="00105D4A" w:rsidRDefault="00105D4A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ДОКУМЕНТ ПОДПИСАН ЭЛЕКТРОННОЙ ПОДПИСЬЮ</w:t>
            </w:r>
          </w:p>
        </w:tc>
      </w:tr>
      <w:tr w:rsidR="00105D4A" w14:paraId="1BF2073A" w14:textId="77777777" w:rsidTr="00105D4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91"/>
              <w:gridCol w:w="8556"/>
            </w:tblGrid>
            <w:tr w:rsidR="00105D4A" w14:paraId="4608829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AFA1B8" w14:textId="1D3CD261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2302A6B5" wp14:editId="7BB30111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DBDF0C" w14:textId="77777777" w:rsidR="00105D4A" w:rsidRDefault="00105D4A">
                  <w:pPr>
                    <w:pStyle w:val="af0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F877DCD" w14:textId="77777777" w:rsidR="00105D4A" w:rsidRDefault="00105D4A"/>
        </w:tc>
      </w:tr>
      <w:tr w:rsidR="00105D4A" w14:paraId="7BC8B34C" w14:textId="77777777" w:rsidTr="00105D4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C092C" w14:textId="77777777" w:rsidR="00105D4A" w:rsidRDefault="00105D4A">
            <w:pPr>
              <w:pStyle w:val="af0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ПОДПИСЬ </w:t>
            </w:r>
          </w:p>
        </w:tc>
      </w:tr>
      <w:tr w:rsidR="00105D4A" w14:paraId="6128234E" w14:textId="77777777" w:rsidTr="00105D4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82"/>
              <w:gridCol w:w="6665"/>
            </w:tblGrid>
            <w:tr w:rsidR="00105D4A" w14:paraId="08D6CC1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937467" w14:textId="77777777" w:rsidR="00105D4A" w:rsidRDefault="00105D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E56EC1" w14:textId="77777777" w:rsidR="00105D4A" w:rsidRDefault="00105D4A"/>
              </w:tc>
            </w:tr>
            <w:tr w:rsidR="00105D4A" w14:paraId="40F5B6B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5F55A9" w14:textId="77777777" w:rsidR="00105D4A" w:rsidRDefault="00105D4A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65F1AF" w14:textId="77777777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t>Одна или несколько подписей некорректна или нет доверия</w:t>
                  </w:r>
                </w:p>
              </w:tc>
            </w:tr>
            <w:tr w:rsidR="00105D4A" w14:paraId="74C5F3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706DB8" w14:textId="77777777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2DE563" w14:textId="77777777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105D4A" w14:paraId="73CB83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2DEF66" w14:textId="77777777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4608C7" w14:textId="77777777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105D4A" w14:paraId="6ED8128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77EB1F" w14:textId="77777777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83E43F" w14:textId="77777777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105D4A" w14:paraId="4A20F4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4B0C52" w14:textId="77777777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2492CF" w14:textId="77777777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105D4A" w14:paraId="723DF6E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426329" w14:textId="77777777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E31F8C" w14:textId="77777777" w:rsidR="00105D4A" w:rsidRDefault="00105D4A">
                  <w:pPr>
                    <w:spacing w:after="100" w:afterAutospacing="1" w:line="199" w:lineRule="auto"/>
                    <w:outlineLvl w:val="7"/>
                  </w:pPr>
                  <w:r>
                    <w:t>04.10.2022 16:37:51 UTC+05</w:t>
                  </w:r>
                </w:p>
              </w:tc>
            </w:tr>
          </w:tbl>
          <w:p w14:paraId="4E34F858" w14:textId="77777777" w:rsidR="00105D4A" w:rsidRDefault="00105D4A"/>
        </w:tc>
      </w:tr>
    </w:tbl>
    <w:p w14:paraId="5BDF5148" w14:textId="77777777" w:rsidR="00105D4A" w:rsidRDefault="00105D4A" w:rsidP="00105D4A">
      <w:pPr>
        <w:spacing w:after="100" w:afterAutospacing="1" w:line="199" w:lineRule="auto"/>
        <w:outlineLvl w:val="7"/>
        <w:rPr>
          <w:szCs w:val="24"/>
        </w:rPr>
      </w:pPr>
    </w:p>
    <w:p w14:paraId="52B1F88E" w14:textId="649B2C2E" w:rsidR="00AB1902" w:rsidRPr="00AB1902" w:rsidRDefault="00AB1902" w:rsidP="00105D4A">
      <w:pPr>
        <w:rPr>
          <w:rFonts w:asciiTheme="minorHAnsi" w:hAnsiTheme="minorHAnsi"/>
          <w:bCs/>
          <w:sz w:val="22"/>
          <w:szCs w:val="22"/>
        </w:rPr>
      </w:pPr>
    </w:p>
    <w:sectPr w:rsidR="00AB1902" w:rsidRPr="00AB1902" w:rsidSect="00AB1902">
      <w:headerReference w:type="default" r:id="rId10"/>
      <w:footerReference w:type="default" r:id="rId11"/>
      <w:footerReference w:type="first" r:id="rId12"/>
      <w:pgSz w:w="11906" w:h="16838"/>
      <w:pgMar w:top="1135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DDA8" w14:textId="77777777" w:rsidR="00AE6993" w:rsidRDefault="00AE6993">
      <w:r>
        <w:separator/>
      </w:r>
    </w:p>
  </w:endnote>
  <w:endnote w:type="continuationSeparator" w:id="0">
    <w:p w14:paraId="0E30E22E" w14:textId="77777777" w:rsidR="00AE6993" w:rsidRDefault="00AE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789145"/>
      <w:docPartObj>
        <w:docPartGallery w:val="Page Numbers (Bottom of Page)"/>
        <w:docPartUnique/>
      </w:docPartObj>
    </w:sdtPr>
    <w:sdtContent>
      <w:p w14:paraId="3D2E6A10" w14:textId="77777777" w:rsidR="004E6724" w:rsidRDefault="00441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5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7AC13" w14:textId="77777777" w:rsidR="004E6724" w:rsidRDefault="004E6724" w:rsidP="00E528A3">
    <w:pPr>
      <w:pStyle w:val="a3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C37C" w14:textId="77777777" w:rsidR="004E6724" w:rsidRDefault="004E6724">
    <w:pPr>
      <w:pStyle w:val="a3"/>
      <w:jc w:val="center"/>
    </w:pPr>
  </w:p>
  <w:p w14:paraId="3B894177" w14:textId="77777777" w:rsidR="004E6724" w:rsidRDefault="004E67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278F" w14:textId="77777777" w:rsidR="00AE6993" w:rsidRDefault="00AE6993">
      <w:r>
        <w:separator/>
      </w:r>
    </w:p>
  </w:footnote>
  <w:footnote w:type="continuationSeparator" w:id="0">
    <w:p w14:paraId="4D083013" w14:textId="77777777" w:rsidR="00AE6993" w:rsidRDefault="00AE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B40D" w14:textId="77777777" w:rsidR="004E6724" w:rsidRDefault="004E6724">
    <w:pPr>
      <w:pStyle w:val="aa"/>
      <w:jc w:val="right"/>
    </w:pPr>
  </w:p>
  <w:p w14:paraId="4C894D42" w14:textId="77777777" w:rsidR="004E6724" w:rsidRDefault="004E672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AA6"/>
    <w:multiLevelType w:val="hybridMultilevel"/>
    <w:tmpl w:val="5C7A2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062184"/>
    <w:multiLevelType w:val="hybridMultilevel"/>
    <w:tmpl w:val="E3B6653A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02659"/>
    <w:multiLevelType w:val="hybridMultilevel"/>
    <w:tmpl w:val="74F66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F446EB"/>
    <w:multiLevelType w:val="hybridMultilevel"/>
    <w:tmpl w:val="0E04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328D2"/>
    <w:multiLevelType w:val="hybridMultilevel"/>
    <w:tmpl w:val="64103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654BB"/>
    <w:multiLevelType w:val="hybridMultilevel"/>
    <w:tmpl w:val="B5D2EC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3529151A"/>
    <w:multiLevelType w:val="hybridMultilevel"/>
    <w:tmpl w:val="D8109990"/>
    <w:lvl w:ilvl="0" w:tplc="48E6062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59F55B2"/>
    <w:multiLevelType w:val="hybridMultilevel"/>
    <w:tmpl w:val="C8FE4C04"/>
    <w:lvl w:ilvl="0" w:tplc="F266D7BE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2219C4"/>
    <w:multiLevelType w:val="hybridMultilevel"/>
    <w:tmpl w:val="E97CFAC4"/>
    <w:lvl w:ilvl="0" w:tplc="888E1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417EF8"/>
    <w:multiLevelType w:val="hybridMultilevel"/>
    <w:tmpl w:val="48E27F2E"/>
    <w:lvl w:ilvl="0" w:tplc="870071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28C463B"/>
    <w:multiLevelType w:val="hybridMultilevel"/>
    <w:tmpl w:val="57049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B168B"/>
    <w:multiLevelType w:val="hybridMultilevel"/>
    <w:tmpl w:val="2776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211733"/>
    <w:multiLevelType w:val="hybridMultilevel"/>
    <w:tmpl w:val="85BAC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A2A6A"/>
    <w:multiLevelType w:val="hybridMultilevel"/>
    <w:tmpl w:val="BCD27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2E44ED"/>
    <w:multiLevelType w:val="hybridMultilevel"/>
    <w:tmpl w:val="E8907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602E75"/>
    <w:multiLevelType w:val="hybridMultilevel"/>
    <w:tmpl w:val="E746FE14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3690B"/>
    <w:multiLevelType w:val="multilevel"/>
    <w:tmpl w:val="4296E73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17" w15:restartNumberingAfterBreak="0">
    <w:nsid w:val="66410A3B"/>
    <w:multiLevelType w:val="hybridMultilevel"/>
    <w:tmpl w:val="64B02048"/>
    <w:lvl w:ilvl="0" w:tplc="D70678F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42472"/>
    <w:multiLevelType w:val="hybridMultilevel"/>
    <w:tmpl w:val="D312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B338C"/>
    <w:multiLevelType w:val="hybridMultilevel"/>
    <w:tmpl w:val="F220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551C5"/>
    <w:multiLevelType w:val="hybridMultilevel"/>
    <w:tmpl w:val="3BCC91AE"/>
    <w:lvl w:ilvl="0" w:tplc="3020AE1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1FCC1E50">
      <w:numFmt w:val="none"/>
      <w:lvlText w:val=""/>
      <w:lvlJc w:val="left"/>
      <w:pPr>
        <w:tabs>
          <w:tab w:val="num" w:pos="360"/>
        </w:tabs>
      </w:pPr>
    </w:lvl>
    <w:lvl w:ilvl="2" w:tplc="48066AA6">
      <w:numFmt w:val="none"/>
      <w:lvlText w:val=""/>
      <w:lvlJc w:val="left"/>
      <w:pPr>
        <w:tabs>
          <w:tab w:val="num" w:pos="360"/>
        </w:tabs>
      </w:pPr>
    </w:lvl>
    <w:lvl w:ilvl="3" w:tplc="D9FAF6E4">
      <w:numFmt w:val="none"/>
      <w:lvlText w:val=""/>
      <w:lvlJc w:val="left"/>
      <w:pPr>
        <w:tabs>
          <w:tab w:val="num" w:pos="360"/>
        </w:tabs>
      </w:pPr>
    </w:lvl>
    <w:lvl w:ilvl="4" w:tplc="119E4274">
      <w:numFmt w:val="none"/>
      <w:lvlText w:val=""/>
      <w:lvlJc w:val="left"/>
      <w:pPr>
        <w:tabs>
          <w:tab w:val="num" w:pos="360"/>
        </w:tabs>
      </w:pPr>
    </w:lvl>
    <w:lvl w:ilvl="5" w:tplc="BCD00534">
      <w:numFmt w:val="none"/>
      <w:lvlText w:val=""/>
      <w:lvlJc w:val="left"/>
      <w:pPr>
        <w:tabs>
          <w:tab w:val="num" w:pos="360"/>
        </w:tabs>
      </w:pPr>
    </w:lvl>
    <w:lvl w:ilvl="6" w:tplc="10E8FDC6">
      <w:numFmt w:val="none"/>
      <w:lvlText w:val=""/>
      <w:lvlJc w:val="left"/>
      <w:pPr>
        <w:tabs>
          <w:tab w:val="num" w:pos="360"/>
        </w:tabs>
      </w:pPr>
    </w:lvl>
    <w:lvl w:ilvl="7" w:tplc="5C22FAFE">
      <w:numFmt w:val="none"/>
      <w:lvlText w:val=""/>
      <w:lvlJc w:val="left"/>
      <w:pPr>
        <w:tabs>
          <w:tab w:val="num" w:pos="360"/>
        </w:tabs>
      </w:pPr>
    </w:lvl>
    <w:lvl w:ilvl="8" w:tplc="6FE4D63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D866427"/>
    <w:multiLevelType w:val="hybridMultilevel"/>
    <w:tmpl w:val="0792C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17034"/>
    <w:multiLevelType w:val="hybridMultilevel"/>
    <w:tmpl w:val="0C2C5C00"/>
    <w:lvl w:ilvl="0" w:tplc="F662A7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33678450">
    <w:abstractNumId w:val="22"/>
  </w:num>
  <w:num w:numId="2" w16cid:durableId="1087119977">
    <w:abstractNumId w:val="0"/>
  </w:num>
  <w:num w:numId="3" w16cid:durableId="940995537">
    <w:abstractNumId w:val="10"/>
  </w:num>
  <w:num w:numId="4" w16cid:durableId="1261065417">
    <w:abstractNumId w:val="4"/>
  </w:num>
  <w:num w:numId="5" w16cid:durableId="1596013379">
    <w:abstractNumId w:val="21"/>
  </w:num>
  <w:num w:numId="6" w16cid:durableId="780608145">
    <w:abstractNumId w:val="11"/>
  </w:num>
  <w:num w:numId="7" w16cid:durableId="989821741">
    <w:abstractNumId w:val="14"/>
  </w:num>
  <w:num w:numId="8" w16cid:durableId="1297835212">
    <w:abstractNumId w:val="3"/>
  </w:num>
  <w:num w:numId="9" w16cid:durableId="2066874446">
    <w:abstractNumId w:val="9"/>
  </w:num>
  <w:num w:numId="10" w16cid:durableId="1281180730">
    <w:abstractNumId w:val="5"/>
  </w:num>
  <w:num w:numId="11" w16cid:durableId="423307839">
    <w:abstractNumId w:val="13"/>
  </w:num>
  <w:num w:numId="12" w16cid:durableId="1924607042">
    <w:abstractNumId w:val="12"/>
  </w:num>
  <w:num w:numId="13" w16cid:durableId="1595287892">
    <w:abstractNumId w:val="7"/>
  </w:num>
  <w:num w:numId="14" w16cid:durableId="1923248995">
    <w:abstractNumId w:val="15"/>
  </w:num>
  <w:num w:numId="15" w16cid:durableId="337730036">
    <w:abstractNumId w:val="1"/>
  </w:num>
  <w:num w:numId="16" w16cid:durableId="1578130951">
    <w:abstractNumId w:val="20"/>
  </w:num>
  <w:num w:numId="17" w16cid:durableId="337344028">
    <w:abstractNumId w:val="8"/>
  </w:num>
  <w:num w:numId="18" w16cid:durableId="1648049871">
    <w:abstractNumId w:val="19"/>
  </w:num>
  <w:num w:numId="19" w16cid:durableId="1987928400">
    <w:abstractNumId w:val="6"/>
  </w:num>
  <w:num w:numId="20" w16cid:durableId="103068995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16256638">
    <w:abstractNumId w:val="18"/>
  </w:num>
  <w:num w:numId="22" w16cid:durableId="1356692092">
    <w:abstractNumId w:val="17"/>
  </w:num>
  <w:num w:numId="23" w16cid:durableId="562639023">
    <w:abstractNumId w:val="16"/>
  </w:num>
  <w:num w:numId="24" w16cid:durableId="191116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A0"/>
    <w:rsid w:val="000572E4"/>
    <w:rsid w:val="000660EA"/>
    <w:rsid w:val="0007478C"/>
    <w:rsid w:val="00080B04"/>
    <w:rsid w:val="00103E44"/>
    <w:rsid w:val="00105D4A"/>
    <w:rsid w:val="00134D1C"/>
    <w:rsid w:val="00180521"/>
    <w:rsid w:val="00192D6F"/>
    <w:rsid w:val="001942CE"/>
    <w:rsid w:val="001C75F5"/>
    <w:rsid w:val="0022652B"/>
    <w:rsid w:val="002371A3"/>
    <w:rsid w:val="002463BB"/>
    <w:rsid w:val="0026381D"/>
    <w:rsid w:val="002A5DDE"/>
    <w:rsid w:val="002C4977"/>
    <w:rsid w:val="00317F8C"/>
    <w:rsid w:val="00336CA0"/>
    <w:rsid w:val="003836A5"/>
    <w:rsid w:val="003863D2"/>
    <w:rsid w:val="00386FF9"/>
    <w:rsid w:val="003C7329"/>
    <w:rsid w:val="003E0AF3"/>
    <w:rsid w:val="003E7334"/>
    <w:rsid w:val="00404144"/>
    <w:rsid w:val="00441B4A"/>
    <w:rsid w:val="004644D8"/>
    <w:rsid w:val="00467FC9"/>
    <w:rsid w:val="00486CD2"/>
    <w:rsid w:val="00493A5F"/>
    <w:rsid w:val="004A29F8"/>
    <w:rsid w:val="004E6724"/>
    <w:rsid w:val="00515910"/>
    <w:rsid w:val="0055505C"/>
    <w:rsid w:val="00596923"/>
    <w:rsid w:val="0061783C"/>
    <w:rsid w:val="006C1A7C"/>
    <w:rsid w:val="00716E3F"/>
    <w:rsid w:val="00725886"/>
    <w:rsid w:val="007E1C64"/>
    <w:rsid w:val="00820A8E"/>
    <w:rsid w:val="00834D3A"/>
    <w:rsid w:val="008A1A86"/>
    <w:rsid w:val="008D7464"/>
    <w:rsid w:val="008E5ABB"/>
    <w:rsid w:val="008F3D3A"/>
    <w:rsid w:val="00900494"/>
    <w:rsid w:val="00991B5E"/>
    <w:rsid w:val="009F494A"/>
    <w:rsid w:val="00A10468"/>
    <w:rsid w:val="00A40B88"/>
    <w:rsid w:val="00A732A4"/>
    <w:rsid w:val="00AB1902"/>
    <w:rsid w:val="00AC6782"/>
    <w:rsid w:val="00AE5A47"/>
    <w:rsid w:val="00AE6993"/>
    <w:rsid w:val="00B458A0"/>
    <w:rsid w:val="00B80CE9"/>
    <w:rsid w:val="00BA589C"/>
    <w:rsid w:val="00BC0058"/>
    <w:rsid w:val="00BF2B07"/>
    <w:rsid w:val="00C0543C"/>
    <w:rsid w:val="00C227EE"/>
    <w:rsid w:val="00C26D6C"/>
    <w:rsid w:val="00C41758"/>
    <w:rsid w:val="00C95A04"/>
    <w:rsid w:val="00CB5175"/>
    <w:rsid w:val="00CD0BCD"/>
    <w:rsid w:val="00CE09F8"/>
    <w:rsid w:val="00D32B6E"/>
    <w:rsid w:val="00D81D6C"/>
    <w:rsid w:val="00D839D9"/>
    <w:rsid w:val="00E04F7A"/>
    <w:rsid w:val="00E43ACB"/>
    <w:rsid w:val="00E528A3"/>
    <w:rsid w:val="00F210A1"/>
    <w:rsid w:val="00F27BFF"/>
    <w:rsid w:val="00F32DEF"/>
    <w:rsid w:val="00FB1B3E"/>
    <w:rsid w:val="00FB2590"/>
    <w:rsid w:val="00FB3B81"/>
    <w:rsid w:val="00FC2441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30F40"/>
  <w15:docId w15:val="{6707C625-4195-4255-8F6C-A53350DA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CA0"/>
  </w:style>
  <w:style w:type="paragraph" w:styleId="1">
    <w:name w:val="heading 1"/>
    <w:basedOn w:val="a"/>
    <w:next w:val="a"/>
    <w:link w:val="10"/>
    <w:autoRedefine/>
    <w:qFormat/>
    <w:rsid w:val="00AE5A47"/>
    <w:pPr>
      <w:keepNext/>
      <w:numPr>
        <w:numId w:val="23"/>
      </w:numPr>
      <w:tabs>
        <w:tab w:val="left" w:pos="851"/>
      </w:tabs>
      <w:ind w:left="0" w:firstLine="567"/>
      <w:jc w:val="both"/>
      <w:outlineLvl w:val="0"/>
    </w:pPr>
    <w:rPr>
      <w:rFonts w:ascii="Times New Roman Полужирный" w:hAnsi="Times New Roman Полужирный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336CA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6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6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6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6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6C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36C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CA0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336CA0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header2">
    <w:name w:val="header2"/>
    <w:basedOn w:val="a"/>
    <w:rsid w:val="00336CA0"/>
    <w:pPr>
      <w:ind w:left="29" w:right="73" w:firstLine="364"/>
      <w:jc w:val="center"/>
    </w:pPr>
    <w:rPr>
      <w:b/>
      <w:bCs/>
      <w:sz w:val="27"/>
      <w:szCs w:val="27"/>
    </w:rPr>
  </w:style>
  <w:style w:type="paragraph" w:styleId="a3">
    <w:name w:val="footer"/>
    <w:basedOn w:val="a"/>
    <w:link w:val="a4"/>
    <w:uiPriority w:val="99"/>
    <w:rsid w:val="00336CA0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336CA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styleId="a7">
    <w:name w:val="Body Text"/>
    <w:basedOn w:val="a"/>
    <w:link w:val="a8"/>
    <w:rsid w:val="00336CA0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336CA0"/>
    <w:rPr>
      <w:sz w:val="28"/>
      <w:lang w:bidi="ar-SA"/>
    </w:rPr>
  </w:style>
  <w:style w:type="paragraph" w:styleId="31">
    <w:name w:val="Body Text Indent 3"/>
    <w:basedOn w:val="a"/>
    <w:link w:val="32"/>
    <w:rsid w:val="00336CA0"/>
    <w:pPr>
      <w:ind w:left="-720"/>
      <w:jc w:val="both"/>
    </w:pPr>
    <w:rPr>
      <w:sz w:val="28"/>
    </w:rPr>
  </w:style>
  <w:style w:type="paragraph" w:styleId="21">
    <w:name w:val="Body Text 2"/>
    <w:basedOn w:val="a"/>
    <w:link w:val="22"/>
    <w:rsid w:val="00336CA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36C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36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Таблицы (моноширинный)"/>
    <w:basedOn w:val="a"/>
    <w:next w:val="a"/>
    <w:rsid w:val="00336C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336C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6CA0"/>
    <w:rPr>
      <w:lang w:val="ru-RU" w:eastAsia="ru-RU" w:bidi="ar-SA"/>
    </w:rPr>
  </w:style>
  <w:style w:type="paragraph" w:styleId="ac">
    <w:name w:val="List Paragraph"/>
    <w:basedOn w:val="a"/>
    <w:uiPriority w:val="34"/>
    <w:qFormat/>
    <w:rsid w:val="00336CA0"/>
    <w:pPr>
      <w:ind w:left="720"/>
      <w:contextualSpacing/>
    </w:pPr>
    <w:rPr>
      <w:rFonts w:cs="Tahoma"/>
      <w:sz w:val="28"/>
    </w:rPr>
  </w:style>
  <w:style w:type="paragraph" w:customStyle="1" w:styleId="ad">
    <w:name w:val="Знак Знак Знак Знак"/>
    <w:basedOn w:val="a"/>
    <w:rsid w:val="00336CA0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11">
    <w:name w:val="Обычный1"/>
    <w:rsid w:val="00336CA0"/>
    <w:rPr>
      <w:sz w:val="24"/>
    </w:rPr>
  </w:style>
  <w:style w:type="paragraph" w:customStyle="1" w:styleId="ae">
    <w:name w:val="список с точками"/>
    <w:basedOn w:val="a"/>
    <w:rsid w:val="00336CA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">
    <w:name w:val="Для таблиц"/>
    <w:basedOn w:val="a"/>
    <w:rsid w:val="00336CA0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af0">
    <w:name w:val="Normal (Web)"/>
    <w:basedOn w:val="a"/>
    <w:uiPriority w:val="99"/>
    <w:unhideWhenUsed/>
    <w:rsid w:val="00336CA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36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36CA0"/>
    <w:rPr>
      <w:rFonts w:ascii="Courier New" w:hAnsi="Courier New"/>
      <w:lang w:bidi="ar-SA"/>
    </w:rPr>
  </w:style>
  <w:style w:type="paragraph" w:styleId="af1">
    <w:name w:val="footnote text"/>
    <w:basedOn w:val="a"/>
    <w:link w:val="af2"/>
    <w:rsid w:val="00336CA0"/>
    <w:pPr>
      <w:widowControl w:val="0"/>
      <w:autoSpaceDE w:val="0"/>
      <w:autoSpaceDN w:val="0"/>
      <w:adjustRightInd w:val="0"/>
    </w:pPr>
  </w:style>
  <w:style w:type="character" w:customStyle="1" w:styleId="af2">
    <w:name w:val="Текст сноски Знак"/>
    <w:basedOn w:val="a0"/>
    <w:link w:val="af1"/>
    <w:rsid w:val="00336CA0"/>
    <w:rPr>
      <w:lang w:val="ru-RU" w:eastAsia="ru-RU" w:bidi="ar-SA"/>
    </w:rPr>
  </w:style>
  <w:style w:type="paragraph" w:customStyle="1" w:styleId="Default">
    <w:name w:val="Default"/>
    <w:rsid w:val="00336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336CA0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character" w:styleId="af4">
    <w:name w:val="Hyperlink"/>
    <w:uiPriority w:val="99"/>
    <w:rsid w:val="00336CA0"/>
    <w:rPr>
      <w:color w:val="0000FF"/>
      <w:u w:val="single"/>
    </w:rPr>
  </w:style>
  <w:style w:type="paragraph" w:customStyle="1" w:styleId="u">
    <w:name w:val="u"/>
    <w:basedOn w:val="a"/>
    <w:rsid w:val="00336CA0"/>
    <w:pPr>
      <w:spacing w:before="100" w:beforeAutospacing="1" w:after="100" w:afterAutospacing="1"/>
    </w:pPr>
  </w:style>
  <w:style w:type="character" w:styleId="af5">
    <w:name w:val="Strong"/>
    <w:basedOn w:val="a0"/>
    <w:qFormat/>
    <w:rsid w:val="00336CA0"/>
    <w:rPr>
      <w:b/>
      <w:bCs/>
    </w:rPr>
  </w:style>
  <w:style w:type="character" w:customStyle="1" w:styleId="apple-converted-space">
    <w:name w:val="apple-converted-space"/>
    <w:basedOn w:val="a0"/>
    <w:rsid w:val="00336CA0"/>
  </w:style>
  <w:style w:type="paragraph" w:styleId="23">
    <w:name w:val="Body Text Indent 2"/>
    <w:basedOn w:val="a"/>
    <w:link w:val="24"/>
    <w:semiHidden/>
    <w:rsid w:val="00336CA0"/>
    <w:pPr>
      <w:widowControl w:val="0"/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locked/>
    <w:rsid w:val="00336CA0"/>
    <w:rPr>
      <w:kern w:val="1"/>
      <w:lang w:val="ru-RU" w:eastAsia="ar-SA" w:bidi="ar-SA"/>
    </w:rPr>
  </w:style>
  <w:style w:type="paragraph" w:customStyle="1" w:styleId="12">
    <w:name w:val="Абзац списка1"/>
    <w:basedOn w:val="a"/>
    <w:rsid w:val="00336CA0"/>
    <w:pPr>
      <w:ind w:left="720"/>
    </w:pPr>
  </w:style>
  <w:style w:type="paragraph" w:customStyle="1" w:styleId="25">
    <w:name w:val="Абзац списка2"/>
    <w:basedOn w:val="a"/>
    <w:rsid w:val="00336CA0"/>
    <w:pPr>
      <w:ind w:left="720"/>
      <w:contextualSpacing/>
    </w:pPr>
    <w:rPr>
      <w:rFonts w:eastAsia="Calibri"/>
    </w:rPr>
  </w:style>
  <w:style w:type="paragraph" w:customStyle="1" w:styleId="BodyText21">
    <w:name w:val="Body Text 21"/>
    <w:basedOn w:val="a"/>
    <w:rsid w:val="00336CA0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336CA0"/>
    <w:pPr>
      <w:ind w:firstLine="567"/>
      <w:jc w:val="both"/>
    </w:pPr>
    <w:rPr>
      <w:rFonts w:eastAsia="Calibri"/>
      <w:u w:val="single"/>
    </w:rPr>
  </w:style>
  <w:style w:type="paragraph" w:styleId="af6">
    <w:name w:val="Title"/>
    <w:basedOn w:val="a"/>
    <w:link w:val="af7"/>
    <w:uiPriority w:val="99"/>
    <w:qFormat/>
    <w:rsid w:val="00336CA0"/>
    <w:pPr>
      <w:jc w:val="center"/>
    </w:pPr>
    <w:rPr>
      <w:rFonts w:eastAsia="Calibri"/>
      <w:b/>
    </w:rPr>
  </w:style>
  <w:style w:type="character" w:customStyle="1" w:styleId="af7">
    <w:name w:val="Заголовок Знак"/>
    <w:basedOn w:val="a0"/>
    <w:link w:val="af6"/>
    <w:uiPriority w:val="99"/>
    <w:locked/>
    <w:rsid w:val="00336CA0"/>
    <w:rPr>
      <w:rFonts w:eastAsia="Calibri"/>
      <w:b/>
      <w:lang w:val="ru-RU" w:eastAsia="ru-RU" w:bidi="ar-SA"/>
    </w:rPr>
  </w:style>
  <w:style w:type="paragraph" w:customStyle="1" w:styleId="210">
    <w:name w:val="Основной текст 21"/>
    <w:basedOn w:val="a"/>
    <w:rsid w:val="00336CA0"/>
    <w:pPr>
      <w:jc w:val="both"/>
    </w:pPr>
    <w:rPr>
      <w:rFonts w:eastAsia="Calibri"/>
    </w:rPr>
  </w:style>
  <w:style w:type="paragraph" w:styleId="26">
    <w:name w:val="toc 2"/>
    <w:basedOn w:val="a"/>
    <w:next w:val="a"/>
    <w:autoRedefine/>
    <w:uiPriority w:val="39"/>
    <w:rsid w:val="00336CA0"/>
    <w:pPr>
      <w:ind w:left="240"/>
    </w:pPr>
  </w:style>
  <w:style w:type="paragraph" w:styleId="13">
    <w:name w:val="toc 1"/>
    <w:basedOn w:val="a"/>
    <w:next w:val="a"/>
    <w:autoRedefine/>
    <w:uiPriority w:val="39"/>
    <w:rsid w:val="00336CA0"/>
  </w:style>
  <w:style w:type="paragraph" w:styleId="33">
    <w:name w:val="toc 3"/>
    <w:basedOn w:val="a"/>
    <w:next w:val="a"/>
    <w:autoRedefine/>
    <w:uiPriority w:val="39"/>
    <w:unhideWhenUsed/>
    <w:rsid w:val="00336CA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336CA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36CA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36CA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36CA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36CA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36CA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336CA0"/>
    <w:rPr>
      <w:rFonts w:ascii="Consultant" w:hAnsi="Consultant"/>
      <w:snapToGrid w:val="0"/>
    </w:rPr>
  </w:style>
  <w:style w:type="character" w:styleId="af8">
    <w:name w:val="page number"/>
    <w:basedOn w:val="a0"/>
    <w:rsid w:val="00336CA0"/>
  </w:style>
  <w:style w:type="paragraph" w:customStyle="1" w:styleId="Style5">
    <w:name w:val="Style5"/>
    <w:basedOn w:val="a"/>
    <w:uiPriority w:val="99"/>
    <w:rsid w:val="00336C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rsid w:val="00336C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rsid w:val="00336CA0"/>
    <w:rPr>
      <w:rFonts w:ascii="Times New Roman" w:hAnsi="Times New Roman"/>
      <w:b/>
      <w:i/>
      <w:sz w:val="20"/>
    </w:rPr>
  </w:style>
  <w:style w:type="paragraph" w:customStyle="1" w:styleId="Style6">
    <w:name w:val="Style6"/>
    <w:basedOn w:val="a"/>
    <w:rsid w:val="00336CA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336CA0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336CA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336CA0"/>
    <w:pPr>
      <w:widowControl w:val="0"/>
      <w:autoSpaceDE w:val="0"/>
      <w:autoSpaceDN w:val="0"/>
      <w:adjustRightInd w:val="0"/>
      <w:spacing w:line="254" w:lineRule="exact"/>
      <w:ind w:firstLine="1694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336CA0"/>
    <w:pPr>
      <w:widowControl w:val="0"/>
      <w:autoSpaceDE w:val="0"/>
      <w:autoSpaceDN w:val="0"/>
      <w:adjustRightInd w:val="0"/>
      <w:spacing w:line="251" w:lineRule="exact"/>
    </w:pPr>
    <w:rPr>
      <w:rFonts w:eastAsia="Calibri"/>
      <w:sz w:val="24"/>
      <w:szCs w:val="24"/>
    </w:rPr>
  </w:style>
  <w:style w:type="paragraph" w:styleId="af9">
    <w:name w:val="No Spacing"/>
    <w:qFormat/>
    <w:rsid w:val="00336CA0"/>
    <w:pPr>
      <w:ind w:firstLine="709"/>
    </w:pPr>
  </w:style>
  <w:style w:type="paragraph" w:customStyle="1" w:styleId="97">
    <w:name w:val="стиль97"/>
    <w:basedOn w:val="a"/>
    <w:rsid w:val="00336CA0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a">
    <w:name w:val="Subtitle"/>
    <w:basedOn w:val="a"/>
    <w:link w:val="afb"/>
    <w:qFormat/>
    <w:rsid w:val="00336CA0"/>
    <w:pPr>
      <w:jc w:val="center"/>
    </w:pPr>
    <w:rPr>
      <w:b/>
      <w:snapToGrid w:val="0"/>
      <w:color w:val="000000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3E7334"/>
  </w:style>
  <w:style w:type="paragraph" w:styleId="afc">
    <w:name w:val="Balloon Text"/>
    <w:basedOn w:val="a"/>
    <w:link w:val="afd"/>
    <w:unhideWhenUsed/>
    <w:rsid w:val="00CD0BC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sid w:val="00CD0B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E5A47"/>
    <w:rPr>
      <w:rFonts w:ascii="Times New Roman Полужирный" w:hAnsi="Times New Roman Полужирный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386FF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86F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86FF9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86FF9"/>
  </w:style>
  <w:style w:type="character" w:customStyle="1" w:styleId="80">
    <w:name w:val="Заголовок 8 Знак"/>
    <w:basedOn w:val="a0"/>
    <w:link w:val="8"/>
    <w:rsid w:val="00386FF9"/>
    <w:rPr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86FF9"/>
    <w:rPr>
      <w:rFonts w:ascii="Times New Roman CYR" w:hAnsi="Times New Roman CYR" w:cs="Times New Roman CYR"/>
    </w:rPr>
  </w:style>
  <w:style w:type="character" w:customStyle="1" w:styleId="32">
    <w:name w:val="Основной текст с отступом 3 Знак"/>
    <w:basedOn w:val="a0"/>
    <w:link w:val="31"/>
    <w:rsid w:val="00386FF9"/>
    <w:rPr>
      <w:sz w:val="28"/>
    </w:rPr>
  </w:style>
  <w:style w:type="character" w:customStyle="1" w:styleId="22">
    <w:name w:val="Основной текст 2 Знак"/>
    <w:basedOn w:val="a0"/>
    <w:link w:val="21"/>
    <w:rsid w:val="00386FF9"/>
    <w:rPr>
      <w:sz w:val="26"/>
    </w:rPr>
  </w:style>
  <w:style w:type="character" w:customStyle="1" w:styleId="afb">
    <w:name w:val="Подзаголовок Знак"/>
    <w:basedOn w:val="a0"/>
    <w:link w:val="afa"/>
    <w:rsid w:val="00386FF9"/>
    <w:rPr>
      <w:b/>
      <w:snapToGrid w:val="0"/>
      <w:color w:val="000000"/>
      <w:sz w:val="24"/>
    </w:rPr>
  </w:style>
  <w:style w:type="paragraph" w:customStyle="1" w:styleId="Style37">
    <w:name w:val="Style37"/>
    <w:basedOn w:val="a"/>
    <w:rsid w:val="00AE5A47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rsid w:val="00AE5A47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8031-0BCF-42C4-9867-69A08AF0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Home</Company>
  <LinksUpToDate>false</LinksUpToDate>
  <CharactersWithSpaces>4398</CharactersWithSpaces>
  <SharedDoc>false</SharedDoc>
  <HLinks>
    <vt:vector size="30" baseType="variant">
      <vt:variant>
        <vt:i4>720982</vt:i4>
      </vt:variant>
      <vt:variant>
        <vt:i4>27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3866723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https://ru.wikipedia.org/wiki/%D0%93%D0%BE%D1%82%D0%B8%D0%BA%D0%B0</vt:lpwstr>
      </vt:variant>
      <vt:variant>
        <vt:lpwstr/>
      </vt:variant>
      <vt:variant>
        <vt:i4>1769551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https://ru.wikipedia.org/wiki/%D0%9D%D0%BE%D1%80%D0%BC%D0%B0%D0%BD%D0%B4%D0%B8%D1%8F</vt:lpwstr>
      </vt:variant>
      <vt:variant>
        <vt:lpwstr/>
      </vt:variant>
      <vt:variant>
        <vt:i4>1900623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https://ru.wikipedia.org/wiki/%D0%90%D1%80%D1%85%D0%B8%D1%82%D0%B5%D0%BA%D1%82%D1%83%D1%80%D0%B0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PC</cp:lastModifiedBy>
  <cp:revision>2</cp:revision>
  <cp:lastPrinted>2017-12-25T08:59:00Z</cp:lastPrinted>
  <dcterms:created xsi:type="dcterms:W3CDTF">2022-10-04T12:06:00Z</dcterms:created>
  <dcterms:modified xsi:type="dcterms:W3CDTF">2022-10-04T12:06:00Z</dcterms:modified>
</cp:coreProperties>
</file>