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5518801C" w:rsidR="00C944BE" w:rsidRPr="00F37D4F" w:rsidRDefault="00C944BE" w:rsidP="00F37D4F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E423FE">
        <w:rPr>
          <w:rStyle w:val="FontStyle177"/>
          <w:sz w:val="22"/>
          <w:szCs w:val="22"/>
        </w:rPr>
        <w:t>Антропология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5FD3E404" w:rsidR="00C944BE" w:rsidRPr="00662987" w:rsidRDefault="00662987" w:rsidP="00662987">
      <w:pPr>
        <w:pStyle w:val="1"/>
        <w:tabs>
          <w:tab w:val="clear" w:pos="720"/>
          <w:tab w:val="left" w:pos="284"/>
          <w:tab w:val="left" w:pos="426"/>
          <w:tab w:val="left" w:pos="851"/>
        </w:tabs>
        <w:ind w:left="0" w:right="-2" w:firstLine="567"/>
        <w:jc w:val="both"/>
        <w:rPr>
          <w:i/>
          <w:iCs/>
          <w:color w:val="000000"/>
          <w:sz w:val="22"/>
          <w:szCs w:val="22"/>
        </w:rPr>
      </w:pPr>
      <w:r w:rsidRPr="00662987">
        <w:rPr>
          <w:rFonts w:ascii="Times New Roman" w:hAnsi="Times New Roman" w:cs="Times New Roman"/>
          <w:caps w:val="0"/>
          <w:sz w:val="22"/>
          <w:szCs w:val="22"/>
        </w:rPr>
        <w:t xml:space="preserve">Цели и задачи </w:t>
      </w:r>
      <w:r w:rsidR="00C944BE"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="00C944BE"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2297540" w14:textId="5F00ED2D" w:rsidR="00E423FE" w:rsidRPr="00662987" w:rsidRDefault="00E423FE" w:rsidP="00662987">
      <w:pPr>
        <w:tabs>
          <w:tab w:val="left" w:pos="720"/>
          <w:tab w:val="left" w:pos="851"/>
          <w:tab w:val="left" w:pos="900"/>
        </w:tabs>
        <w:ind w:right="-2" w:firstLine="567"/>
        <w:jc w:val="both"/>
        <w:rPr>
          <w:sz w:val="22"/>
          <w:szCs w:val="22"/>
          <w:lang w:eastAsia="ru-RU"/>
        </w:rPr>
      </w:pPr>
      <w:bookmarkStart w:id="0" w:name="_Toc93094006"/>
      <w:r w:rsidRPr="00662987">
        <w:rPr>
          <w:b/>
          <w:sz w:val="22"/>
          <w:szCs w:val="22"/>
        </w:rPr>
        <w:t>Цель изучения дисциплины:</w:t>
      </w:r>
      <w:bookmarkEnd w:id="0"/>
      <w:r w:rsidRPr="00662987">
        <w:rPr>
          <w:b/>
          <w:bCs/>
          <w:sz w:val="22"/>
          <w:szCs w:val="22"/>
        </w:rPr>
        <w:t xml:space="preserve"> </w:t>
      </w:r>
      <w:r w:rsidRPr="00662987">
        <w:rPr>
          <w:sz w:val="22"/>
          <w:szCs w:val="22"/>
        </w:rPr>
        <w:t>формирование у обучающихся понимания сущности человеческого, усвоении знаний о многообразии дискурсов о человеке на основе анализа научных теорий и текстов</w:t>
      </w:r>
      <w:r w:rsidRPr="00662987">
        <w:rPr>
          <w:sz w:val="22"/>
          <w:szCs w:val="22"/>
          <w:lang w:eastAsia="ru-RU"/>
        </w:rPr>
        <w:t xml:space="preserve">. </w:t>
      </w:r>
    </w:p>
    <w:p w14:paraId="1EE2B9ED" w14:textId="77777777" w:rsidR="00E423FE" w:rsidRPr="00662987" w:rsidRDefault="00E423FE" w:rsidP="00662987">
      <w:pPr>
        <w:shd w:val="clear" w:color="auto" w:fill="FFFFFF"/>
        <w:tabs>
          <w:tab w:val="left" w:pos="720"/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  <w:lang w:eastAsia="ru-RU"/>
        </w:rPr>
      </w:pPr>
      <w:r w:rsidRPr="00662987">
        <w:rPr>
          <w:b/>
          <w:sz w:val="22"/>
          <w:szCs w:val="22"/>
        </w:rPr>
        <w:t>Задачи изучения дисциплины:</w:t>
      </w:r>
    </w:p>
    <w:p w14:paraId="7B038DFD" w14:textId="77777777" w:rsidR="00E423FE" w:rsidRPr="00662987" w:rsidRDefault="00E423FE" w:rsidP="00662987">
      <w:pPr>
        <w:numPr>
          <w:ilvl w:val="0"/>
          <w:numId w:val="7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>знание понятия антропологии, её место в системе наук и практике; истории антропологических взглядов и учений; соотношение понятий «человек – личность – индивидуальность»; психофизических возможностей человека и связь с социальной активностью.</w:t>
      </w:r>
    </w:p>
    <w:p w14:paraId="526B1B65" w14:textId="77777777" w:rsidR="00E423FE" w:rsidRPr="00662987" w:rsidRDefault="00E423FE" w:rsidP="00662987">
      <w:pPr>
        <w:numPr>
          <w:ilvl w:val="0"/>
          <w:numId w:val="7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>умение конспектировать научные и учебно-методические материалы по вопросам курса антропологии;  пользоваться  приёмами  анализа,  синтеза,  обобщения, абстрагирования, конкретизации в работе с первоисточником; осуществлять реферирование статей, монографий по проблемам курса; выступать перед аудиторией с докладом; использовать антропологические знания в осуществлении профессиональной деятельности.</w:t>
      </w:r>
    </w:p>
    <w:p w14:paraId="7206CE86" w14:textId="77777777" w:rsidR="00E423FE" w:rsidRPr="00662987" w:rsidRDefault="00E423FE" w:rsidP="00662987">
      <w:pPr>
        <w:numPr>
          <w:ilvl w:val="0"/>
          <w:numId w:val="7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овладение навыками использования основ философских знаний для формирования мировоззренческой позиции на основе изученных антропологических концепций и теорий. </w:t>
      </w:r>
    </w:p>
    <w:p w14:paraId="0A2DECE9" w14:textId="77777777" w:rsidR="00E423FE" w:rsidRDefault="00E423FE" w:rsidP="00662987">
      <w:pPr>
        <w:numPr>
          <w:ilvl w:val="0"/>
          <w:numId w:val="7"/>
        </w:numPr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proofErr w:type="gramStart"/>
      <w:r w:rsidRPr="00662987">
        <w:rPr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5F75BBA7" w14:textId="77777777" w:rsidR="00662987" w:rsidRPr="00662987" w:rsidRDefault="00662987" w:rsidP="00662987">
      <w:pPr>
        <w:tabs>
          <w:tab w:val="left" w:pos="851"/>
          <w:tab w:val="left" w:pos="900"/>
        </w:tabs>
        <w:suppressAutoHyphens w:val="0"/>
        <w:ind w:left="567" w:right="-2"/>
        <w:jc w:val="both"/>
        <w:rPr>
          <w:sz w:val="22"/>
          <w:szCs w:val="22"/>
        </w:rPr>
      </w:pPr>
    </w:p>
    <w:p w14:paraId="2566C129" w14:textId="77777777" w:rsidR="00C944BE" w:rsidRPr="00662987" w:rsidRDefault="00C944BE" w:rsidP="00662987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 xml:space="preserve"> М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EC87EE5" w14:textId="67F48C0D" w:rsidR="00C944BE" w:rsidRDefault="0051015A" w:rsidP="00662987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  <w:r w:rsidRPr="00662987">
        <w:rPr>
          <w:color w:val="000000"/>
          <w:sz w:val="22"/>
          <w:szCs w:val="22"/>
        </w:rPr>
        <w:t>Дисциплина «</w:t>
      </w:r>
      <w:r w:rsidR="00E423FE" w:rsidRPr="00662987">
        <w:rPr>
          <w:rStyle w:val="FontStyle177"/>
          <w:b w:val="0"/>
          <w:sz w:val="22"/>
          <w:szCs w:val="22"/>
        </w:rPr>
        <w:t>Антропология</w:t>
      </w:r>
      <w:r w:rsidRPr="00662987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662987">
        <w:rPr>
          <w:color w:val="000000"/>
          <w:sz w:val="22"/>
          <w:szCs w:val="22"/>
        </w:rPr>
        <w:t>37.</w:t>
      </w:r>
      <w:r w:rsidRPr="00662987">
        <w:rPr>
          <w:color w:val="000000"/>
          <w:sz w:val="22"/>
          <w:szCs w:val="22"/>
        </w:rPr>
        <w:t xml:space="preserve">03.01 </w:t>
      </w:r>
      <w:r w:rsidR="007434C1" w:rsidRPr="00662987">
        <w:rPr>
          <w:color w:val="000000"/>
          <w:sz w:val="22"/>
          <w:szCs w:val="22"/>
        </w:rPr>
        <w:t>Психология</w:t>
      </w:r>
      <w:r w:rsidRPr="00662987">
        <w:rPr>
          <w:color w:val="000000"/>
          <w:sz w:val="22"/>
          <w:szCs w:val="22"/>
        </w:rPr>
        <w:t xml:space="preserve">, профиль подготовки: </w:t>
      </w:r>
      <w:r w:rsidR="007434C1" w:rsidRPr="00662987">
        <w:rPr>
          <w:color w:val="000000"/>
          <w:sz w:val="22"/>
          <w:szCs w:val="22"/>
        </w:rPr>
        <w:t>социальная психология</w:t>
      </w:r>
      <w:r w:rsidRPr="00662987">
        <w:rPr>
          <w:color w:val="000000"/>
          <w:sz w:val="22"/>
          <w:szCs w:val="22"/>
        </w:rPr>
        <w:t xml:space="preserve"> (квалификация выпускника «бакалавр»)</w:t>
      </w:r>
      <w:r w:rsidR="008E508E" w:rsidRPr="00662987">
        <w:rPr>
          <w:color w:val="000000"/>
          <w:sz w:val="22"/>
          <w:szCs w:val="22"/>
        </w:rPr>
        <w:t xml:space="preserve"> и </w:t>
      </w:r>
      <w:r w:rsidR="008E508E" w:rsidRPr="00662987">
        <w:rPr>
          <w:sz w:val="22"/>
          <w:szCs w:val="22"/>
        </w:rPr>
        <w:t xml:space="preserve">является базовой для овладения широким кругом компетенций в различных областях знания. </w:t>
      </w:r>
      <w:r w:rsidR="00E423FE" w:rsidRPr="00662987">
        <w:rPr>
          <w:sz w:val="22"/>
          <w:szCs w:val="22"/>
        </w:rPr>
        <w:t>Базовыми для данного курса являются читаемые курсы философии, логики, общей психологии, анатомии ЦНС и нейрофизиологии</w:t>
      </w:r>
      <w:r w:rsidR="008E508E" w:rsidRPr="00662987">
        <w:rPr>
          <w:sz w:val="22"/>
          <w:szCs w:val="22"/>
        </w:rPr>
        <w:t>.</w:t>
      </w:r>
    </w:p>
    <w:p w14:paraId="42ACE888" w14:textId="77777777" w:rsidR="00662987" w:rsidRPr="00662987" w:rsidRDefault="00662987" w:rsidP="00662987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  <w:bookmarkStart w:id="1" w:name="_GoBack"/>
      <w:bookmarkEnd w:id="1"/>
    </w:p>
    <w:p w14:paraId="6CB92182" w14:textId="77777777" w:rsidR="00C944BE" w:rsidRPr="00662987" w:rsidRDefault="00C944BE" w:rsidP="00662987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 xml:space="preserve"> 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2AC67756" w:rsidR="00C944BE" w:rsidRPr="00662987" w:rsidRDefault="00C944BE" w:rsidP="00662987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662987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31949" w:rsidRPr="00662987">
        <w:rPr>
          <w:spacing w:val="3"/>
          <w:sz w:val="22"/>
          <w:szCs w:val="22"/>
        </w:rPr>
        <w:t xml:space="preserve">профессиональные </w:t>
      </w:r>
      <w:r w:rsidRPr="00662987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662987">
        <w:rPr>
          <w:spacing w:val="3"/>
          <w:sz w:val="22"/>
          <w:szCs w:val="22"/>
        </w:rPr>
        <w:t>ВО</w:t>
      </w:r>
      <w:proofErr w:type="gramEnd"/>
      <w:r w:rsidRPr="00662987">
        <w:rPr>
          <w:spacing w:val="3"/>
          <w:sz w:val="22"/>
          <w:szCs w:val="22"/>
        </w:rPr>
        <w:t>:</w:t>
      </w:r>
    </w:p>
    <w:p w14:paraId="2241CD82" w14:textId="216B41C2" w:rsidR="0079365C" w:rsidRPr="00662987" w:rsidRDefault="00E423FE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ПК-1 </w:t>
      </w:r>
      <w:proofErr w:type="gramStart"/>
      <w:r w:rsidRPr="00662987">
        <w:rPr>
          <w:sz w:val="22"/>
          <w:szCs w:val="22"/>
        </w:rPr>
        <w:t>Способен</w:t>
      </w:r>
      <w:proofErr w:type="gramEnd"/>
      <w:r w:rsidRPr="00662987">
        <w:rPr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  <w:r w:rsidR="00F1459B" w:rsidRPr="00662987">
        <w:rPr>
          <w:sz w:val="22"/>
          <w:szCs w:val="22"/>
        </w:rPr>
        <w:t>.</w:t>
      </w:r>
    </w:p>
    <w:p w14:paraId="2C4CE6ED" w14:textId="5175ADFF" w:rsidR="00C944BE" w:rsidRPr="00662987" w:rsidRDefault="00C944BE" w:rsidP="00662987">
      <w:pPr>
        <w:ind w:right="-2" w:firstLine="567"/>
        <w:jc w:val="both"/>
        <w:rPr>
          <w:spacing w:val="3"/>
          <w:sz w:val="22"/>
          <w:szCs w:val="22"/>
        </w:rPr>
      </w:pPr>
      <w:r w:rsidRPr="00662987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662987">
        <w:rPr>
          <w:b/>
          <w:sz w:val="22"/>
          <w:szCs w:val="22"/>
        </w:rPr>
        <w:t>обучения по дисциплине</w:t>
      </w:r>
      <w:proofErr w:type="gramEnd"/>
      <w:r w:rsidRPr="00662987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341F861A" w:rsidR="00C944BE" w:rsidRPr="00662987" w:rsidRDefault="00F1459B" w:rsidP="00662987">
      <w:pPr>
        <w:widowControl w:val="0"/>
        <w:ind w:right="-2" w:firstLine="567"/>
        <w:jc w:val="both"/>
        <w:rPr>
          <w:sz w:val="22"/>
          <w:szCs w:val="22"/>
        </w:rPr>
      </w:pPr>
      <w:r w:rsidRPr="00662987">
        <w:rPr>
          <w:spacing w:val="3"/>
          <w:sz w:val="22"/>
          <w:szCs w:val="22"/>
        </w:rPr>
        <w:tab/>
      </w:r>
      <w:r w:rsidR="00C944BE" w:rsidRPr="00662987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7177063D" w14:textId="07FA660F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b/>
          <w:sz w:val="22"/>
          <w:szCs w:val="22"/>
        </w:rPr>
        <w:t>знать</w:t>
      </w:r>
      <w:r w:rsidRPr="00662987">
        <w:rPr>
          <w:sz w:val="22"/>
          <w:szCs w:val="22"/>
        </w:rPr>
        <w:t xml:space="preserve">: </w:t>
      </w:r>
    </w:p>
    <w:p w14:paraId="2965A24C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1. понятие антропологии, её место в системе наук и практике; </w:t>
      </w:r>
    </w:p>
    <w:p w14:paraId="6E13A57D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2. антропогенез: природно-социальная природа и эволюция человека; </w:t>
      </w:r>
    </w:p>
    <w:p w14:paraId="2BADC6E9" w14:textId="77777777" w:rsid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3. антропологические парадигмы в науке (классическая, неклассическая и </w:t>
      </w:r>
      <w:proofErr w:type="spellStart"/>
      <w:r w:rsidRPr="00662987">
        <w:rPr>
          <w:sz w:val="22"/>
          <w:szCs w:val="22"/>
        </w:rPr>
        <w:t>постклассическая</w:t>
      </w:r>
      <w:proofErr w:type="spellEnd"/>
      <w:r w:rsidRPr="00662987">
        <w:rPr>
          <w:sz w:val="22"/>
          <w:szCs w:val="22"/>
        </w:rPr>
        <w:t xml:space="preserve"> антропология; </w:t>
      </w:r>
    </w:p>
    <w:p w14:paraId="32E4A937" w14:textId="44B4999B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4. истории антропологических взглядов и учений; </w:t>
      </w:r>
    </w:p>
    <w:p w14:paraId="715F4385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5. соотношение понятий «человек – личность – индивидуальность»; </w:t>
      </w:r>
    </w:p>
    <w:p w14:paraId="2E299703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6. психофизические возможности человека и связь с социальной активностью; </w:t>
      </w:r>
    </w:p>
    <w:p w14:paraId="05165FA3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7. антропологические основания работы психолога </w:t>
      </w:r>
    </w:p>
    <w:p w14:paraId="5CB31F02" w14:textId="2C29FD08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b/>
          <w:sz w:val="22"/>
          <w:szCs w:val="22"/>
        </w:rPr>
        <w:t>уметь</w:t>
      </w:r>
      <w:r w:rsidRPr="00662987">
        <w:rPr>
          <w:sz w:val="22"/>
          <w:szCs w:val="22"/>
        </w:rPr>
        <w:t xml:space="preserve">: </w:t>
      </w:r>
    </w:p>
    <w:p w14:paraId="0BD9DCEB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1. конспектировать научные и учебно-методические материалы по вопросам курса антропологии; </w:t>
      </w:r>
    </w:p>
    <w:p w14:paraId="61E21378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2. пользоваться приёмами анализа, синтеза, обобщения, абстрагирования, конкретизации в работе с первоисточником; </w:t>
      </w:r>
    </w:p>
    <w:p w14:paraId="79347775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3. осуществлять реферирование статей, монографий по проблемам курса. </w:t>
      </w:r>
    </w:p>
    <w:p w14:paraId="2BE64F3A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lastRenderedPageBreak/>
        <w:t xml:space="preserve">4. выступать перед аудиторией с докладом; </w:t>
      </w:r>
    </w:p>
    <w:p w14:paraId="38D3F950" w14:textId="77777777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sz w:val="22"/>
          <w:szCs w:val="22"/>
        </w:rPr>
        <w:t xml:space="preserve">5. использовать антропологические знания в осуществлении профессиональной деятельности </w:t>
      </w:r>
    </w:p>
    <w:p w14:paraId="6402A002" w14:textId="61DCDC7E" w:rsidR="006E03EC" w:rsidRPr="00662987" w:rsidRDefault="006E03EC" w:rsidP="00662987">
      <w:pPr>
        <w:ind w:right="-2" w:firstLine="567"/>
        <w:jc w:val="both"/>
        <w:rPr>
          <w:sz w:val="22"/>
          <w:szCs w:val="22"/>
        </w:rPr>
      </w:pPr>
      <w:r w:rsidRPr="00662987">
        <w:rPr>
          <w:b/>
          <w:sz w:val="22"/>
          <w:szCs w:val="22"/>
        </w:rPr>
        <w:t>владеть</w:t>
      </w:r>
      <w:r w:rsidRPr="00662987">
        <w:rPr>
          <w:sz w:val="22"/>
          <w:szCs w:val="22"/>
        </w:rPr>
        <w:t xml:space="preserve">: </w:t>
      </w:r>
    </w:p>
    <w:p w14:paraId="24ABDD45" w14:textId="53C1472A" w:rsidR="006E03EC" w:rsidRPr="00662987" w:rsidRDefault="006E03EC" w:rsidP="00662987">
      <w:pPr>
        <w:ind w:right="-2" w:firstLine="567"/>
        <w:jc w:val="both"/>
        <w:rPr>
          <w:b/>
          <w:sz w:val="22"/>
          <w:szCs w:val="22"/>
        </w:rPr>
      </w:pPr>
      <w:r w:rsidRPr="00662987">
        <w:rPr>
          <w:sz w:val="22"/>
          <w:szCs w:val="22"/>
        </w:rPr>
        <w:t>1. Навыками использования основ философских знаний для формирования мировоззренческой позиции на основе изученных антропологических концепций и теорий.</w:t>
      </w:r>
      <w:r w:rsidRPr="00662987">
        <w:rPr>
          <w:b/>
          <w:sz w:val="22"/>
          <w:szCs w:val="22"/>
        </w:rPr>
        <w:t xml:space="preserve"> </w:t>
      </w:r>
    </w:p>
    <w:p w14:paraId="5C41EB81" w14:textId="77777777" w:rsidR="00662987" w:rsidRDefault="00662987" w:rsidP="00662987">
      <w:pPr>
        <w:ind w:right="-2" w:firstLine="567"/>
        <w:jc w:val="both"/>
        <w:rPr>
          <w:b/>
          <w:sz w:val="22"/>
          <w:szCs w:val="22"/>
        </w:rPr>
      </w:pPr>
    </w:p>
    <w:p w14:paraId="54F83DA0" w14:textId="70546A18" w:rsidR="00C944BE" w:rsidRPr="00662987" w:rsidRDefault="00C944BE" w:rsidP="00662987">
      <w:pPr>
        <w:ind w:right="-2" w:firstLine="567"/>
        <w:jc w:val="both"/>
        <w:rPr>
          <w:b/>
          <w:sz w:val="22"/>
          <w:szCs w:val="22"/>
        </w:rPr>
      </w:pPr>
      <w:r w:rsidRPr="00662987">
        <w:rPr>
          <w:b/>
          <w:sz w:val="22"/>
          <w:szCs w:val="22"/>
        </w:rPr>
        <w:t xml:space="preserve">4. Трудоемкость дисциплины. </w:t>
      </w:r>
      <w:r w:rsidRPr="00662987">
        <w:rPr>
          <w:bCs/>
          <w:sz w:val="22"/>
          <w:szCs w:val="22"/>
        </w:rPr>
        <w:t xml:space="preserve">Общая трудоемкость дисциплины составляет </w:t>
      </w:r>
      <w:r w:rsidR="00E423FE" w:rsidRPr="00662987">
        <w:rPr>
          <w:bCs/>
          <w:sz w:val="22"/>
          <w:szCs w:val="22"/>
        </w:rPr>
        <w:t>2</w:t>
      </w:r>
      <w:r w:rsidRPr="00662987">
        <w:rPr>
          <w:bCs/>
          <w:sz w:val="22"/>
          <w:szCs w:val="22"/>
        </w:rPr>
        <w:t xml:space="preserve"> зачетны</w:t>
      </w:r>
      <w:r w:rsidR="00397AA1" w:rsidRPr="00662987">
        <w:rPr>
          <w:bCs/>
          <w:sz w:val="22"/>
          <w:szCs w:val="22"/>
        </w:rPr>
        <w:t>е</w:t>
      </w:r>
      <w:r w:rsidRPr="00662987">
        <w:rPr>
          <w:bCs/>
          <w:sz w:val="22"/>
          <w:szCs w:val="22"/>
        </w:rPr>
        <w:t xml:space="preserve"> единиц</w:t>
      </w:r>
      <w:r w:rsidR="0068372A" w:rsidRPr="00662987">
        <w:rPr>
          <w:bCs/>
          <w:sz w:val="22"/>
          <w:szCs w:val="22"/>
        </w:rPr>
        <w:t>ы</w:t>
      </w:r>
      <w:r w:rsidRPr="00662987">
        <w:rPr>
          <w:bCs/>
          <w:sz w:val="22"/>
          <w:szCs w:val="22"/>
        </w:rPr>
        <w:t xml:space="preserve">, </w:t>
      </w:r>
      <w:r w:rsidR="00E423FE" w:rsidRPr="00662987">
        <w:rPr>
          <w:bCs/>
          <w:sz w:val="22"/>
          <w:szCs w:val="22"/>
        </w:rPr>
        <w:t>72</w:t>
      </w:r>
      <w:r w:rsidRPr="00662987">
        <w:rPr>
          <w:bCs/>
          <w:sz w:val="22"/>
          <w:szCs w:val="22"/>
        </w:rPr>
        <w:t xml:space="preserve"> час</w:t>
      </w:r>
      <w:r w:rsidR="00F1459B" w:rsidRPr="00662987">
        <w:rPr>
          <w:bCs/>
          <w:sz w:val="22"/>
          <w:szCs w:val="22"/>
        </w:rPr>
        <w:t>ов</w:t>
      </w:r>
      <w:r w:rsidRPr="00662987">
        <w:rPr>
          <w:bCs/>
          <w:sz w:val="22"/>
          <w:szCs w:val="22"/>
        </w:rPr>
        <w:t>.</w:t>
      </w:r>
    </w:p>
    <w:p w14:paraId="5260FA57" w14:textId="77777777" w:rsidR="00C944BE" w:rsidRPr="00662987" w:rsidRDefault="00C944BE" w:rsidP="00662987">
      <w:pPr>
        <w:ind w:right="-2" w:firstLine="567"/>
        <w:jc w:val="both"/>
        <w:rPr>
          <w:b/>
          <w:sz w:val="22"/>
          <w:szCs w:val="22"/>
        </w:rPr>
      </w:pPr>
    </w:p>
    <w:p w14:paraId="785F37BA" w14:textId="1ACA500A" w:rsidR="00C944BE" w:rsidRPr="00662987" w:rsidRDefault="00C944BE" w:rsidP="00662987">
      <w:pPr>
        <w:ind w:right="-2" w:firstLine="567"/>
        <w:jc w:val="both"/>
        <w:rPr>
          <w:b/>
          <w:sz w:val="22"/>
          <w:szCs w:val="22"/>
        </w:rPr>
      </w:pPr>
      <w:r w:rsidRPr="00662987">
        <w:rPr>
          <w:b/>
          <w:sz w:val="22"/>
          <w:szCs w:val="22"/>
        </w:rPr>
        <w:t xml:space="preserve">5. Контроль успеваемости. </w:t>
      </w:r>
      <w:r w:rsidRPr="00662987">
        <w:rPr>
          <w:sz w:val="22"/>
          <w:szCs w:val="22"/>
        </w:rPr>
        <w:t xml:space="preserve">Аттестация студентов проводится в форме </w:t>
      </w:r>
      <w:r w:rsidR="0068372A" w:rsidRPr="00662987">
        <w:rPr>
          <w:sz w:val="22"/>
          <w:szCs w:val="22"/>
        </w:rPr>
        <w:t>зачета</w:t>
      </w:r>
      <w:r w:rsidRPr="00662987">
        <w:rPr>
          <w:sz w:val="22"/>
          <w:szCs w:val="22"/>
        </w:rPr>
        <w:t>.</w:t>
      </w:r>
    </w:p>
    <w:p w14:paraId="76DC9BFB" w14:textId="77777777" w:rsidR="00662987" w:rsidRPr="00662987" w:rsidRDefault="00662987">
      <w:pPr>
        <w:ind w:right="-2" w:firstLine="567"/>
        <w:jc w:val="both"/>
        <w:rPr>
          <w:b/>
          <w:sz w:val="22"/>
          <w:szCs w:val="22"/>
        </w:rPr>
      </w:pPr>
    </w:p>
    <w:sectPr w:rsidR="00662987" w:rsidRPr="00662987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784C" w14:textId="77777777" w:rsidR="00C817EE" w:rsidRDefault="00C817EE">
      <w:r>
        <w:separator/>
      </w:r>
    </w:p>
  </w:endnote>
  <w:endnote w:type="continuationSeparator" w:id="0">
    <w:p w14:paraId="46628C91" w14:textId="77777777" w:rsidR="00C817EE" w:rsidRDefault="00C8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62987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34302" w14:textId="77777777" w:rsidR="00C817EE" w:rsidRDefault="00C817EE">
      <w:r>
        <w:separator/>
      </w:r>
    </w:p>
  </w:footnote>
  <w:footnote w:type="continuationSeparator" w:id="0">
    <w:p w14:paraId="4A38B62E" w14:textId="77777777" w:rsidR="00C817EE" w:rsidRDefault="00C8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662987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AB6653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58B2006"/>
    <w:multiLevelType w:val="hybridMultilevel"/>
    <w:tmpl w:val="9F68C4B6"/>
    <w:lvl w:ilvl="0" w:tplc="960CE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EEF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3A8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8C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1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28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65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E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CDE1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97AA1"/>
    <w:rsid w:val="003A454A"/>
    <w:rsid w:val="003C3CC2"/>
    <w:rsid w:val="0051015A"/>
    <w:rsid w:val="00593FD1"/>
    <w:rsid w:val="00613DBD"/>
    <w:rsid w:val="00630E14"/>
    <w:rsid w:val="00662987"/>
    <w:rsid w:val="0068372A"/>
    <w:rsid w:val="006B7007"/>
    <w:rsid w:val="006E03EC"/>
    <w:rsid w:val="007434C1"/>
    <w:rsid w:val="007634C8"/>
    <w:rsid w:val="007717DA"/>
    <w:rsid w:val="00787F59"/>
    <w:rsid w:val="0079365C"/>
    <w:rsid w:val="008C79CE"/>
    <w:rsid w:val="008E508E"/>
    <w:rsid w:val="00961BFC"/>
    <w:rsid w:val="009A1D8D"/>
    <w:rsid w:val="00A75B78"/>
    <w:rsid w:val="00C817EE"/>
    <w:rsid w:val="00C944BE"/>
    <w:rsid w:val="00CC1ECF"/>
    <w:rsid w:val="00CF371D"/>
    <w:rsid w:val="00D06C0C"/>
    <w:rsid w:val="00DD210B"/>
    <w:rsid w:val="00DD251A"/>
    <w:rsid w:val="00E423FE"/>
    <w:rsid w:val="00E55941"/>
    <w:rsid w:val="00EA7AC3"/>
    <w:rsid w:val="00EA7E4D"/>
    <w:rsid w:val="00F06F8D"/>
    <w:rsid w:val="00F1459B"/>
    <w:rsid w:val="00F31949"/>
    <w:rsid w:val="00F37D4F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F31949"/>
    <w:pPr>
      <w:suppressAutoHyphens w:val="0"/>
      <w:ind w:left="720"/>
      <w:contextualSpacing/>
    </w:pPr>
    <w:rPr>
      <w:rFonts w:cs="Tahoma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F31949"/>
    <w:pPr>
      <w:suppressAutoHyphens w:val="0"/>
      <w:ind w:left="720"/>
      <w:contextualSpacing/>
    </w:pPr>
    <w:rPr>
      <w:rFonts w:cs="Tahoma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14</cp:revision>
  <cp:lastPrinted>2017-12-26T11:17:00Z</cp:lastPrinted>
  <dcterms:created xsi:type="dcterms:W3CDTF">2022-09-14T09:10:00Z</dcterms:created>
  <dcterms:modified xsi:type="dcterms:W3CDTF">2022-09-26T10:29:00Z</dcterms:modified>
</cp:coreProperties>
</file>