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59D43BB9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66485" w:rsidRPr="00866485">
        <w:rPr>
          <w:b/>
          <w:sz w:val="22"/>
          <w:szCs w:val="22"/>
        </w:rPr>
        <w:t>Психология труда, инженерная психология и эргономика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E734B18" w:rsidR="00C944BE" w:rsidRPr="00E71273" w:rsidRDefault="00C944BE" w:rsidP="00E71273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E71273">
        <w:rPr>
          <w:rFonts w:ascii="Times New Roman" w:hAnsi="Times New Roman" w:cs="Times New Roman"/>
          <w:sz w:val="22"/>
          <w:szCs w:val="22"/>
        </w:rPr>
        <w:t>Ц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E71273" w:rsidRPr="00E71273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28D88522" w14:textId="77777777" w:rsidR="00866485" w:rsidRPr="00E71273" w:rsidRDefault="00866485" w:rsidP="00E71273">
      <w:pPr>
        <w:tabs>
          <w:tab w:val="left" w:pos="720"/>
          <w:tab w:val="left" w:pos="900"/>
        </w:tabs>
        <w:ind w:right="-144" w:firstLine="567"/>
        <w:jc w:val="both"/>
        <w:rPr>
          <w:b/>
          <w:sz w:val="22"/>
          <w:szCs w:val="22"/>
        </w:rPr>
      </w:pPr>
      <w:bookmarkStart w:id="0" w:name="_Toc93094006"/>
      <w:r w:rsidRPr="00E71273">
        <w:rPr>
          <w:b/>
          <w:sz w:val="22"/>
          <w:szCs w:val="22"/>
        </w:rPr>
        <w:t>Цель изучения дисциплины:</w:t>
      </w:r>
      <w:bookmarkEnd w:id="0"/>
    </w:p>
    <w:p w14:paraId="15784118" w14:textId="2AA8B4F0" w:rsidR="00866485" w:rsidRPr="00E71273" w:rsidRDefault="00866485" w:rsidP="00E71273">
      <w:pPr>
        <w:pStyle w:val="a9"/>
        <w:ind w:right="-144" w:firstLine="567"/>
        <w:rPr>
          <w:sz w:val="22"/>
          <w:szCs w:val="22"/>
          <w:lang w:eastAsia="en-US"/>
        </w:rPr>
      </w:pPr>
      <w:r w:rsidRPr="00E71273">
        <w:rPr>
          <w:b/>
          <w:sz w:val="22"/>
          <w:szCs w:val="22"/>
        </w:rPr>
        <w:t xml:space="preserve">– </w:t>
      </w:r>
      <w:r w:rsidRPr="00E71273">
        <w:rPr>
          <w:sz w:val="22"/>
          <w:szCs w:val="22"/>
        </w:rPr>
        <w:t>обеспечение теоретической ориентировки обучающихся в психологических составляющих труда, что позволит молодому специалисту уверенно сохранить профессиональную позицию психолога в сфере трудовых производственных отношений и взаимодействовать с представителями смежных областей знания при решении комплексных задач в практической деятельности</w:t>
      </w:r>
    </w:p>
    <w:p w14:paraId="01B7E669" w14:textId="77777777" w:rsidR="00866485" w:rsidRPr="00E71273" w:rsidRDefault="00866485" w:rsidP="00E71273">
      <w:pPr>
        <w:shd w:val="clear" w:color="auto" w:fill="FFFFFF"/>
        <w:tabs>
          <w:tab w:val="left" w:pos="720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E71273">
        <w:rPr>
          <w:b/>
          <w:sz w:val="22"/>
          <w:szCs w:val="22"/>
        </w:rPr>
        <w:t>Задачи изучения дисциплины:</w:t>
      </w:r>
    </w:p>
    <w:p w14:paraId="070F0DE2" w14:textId="77777777" w:rsidR="00866485" w:rsidRPr="00E71273" w:rsidRDefault="00866485" w:rsidP="00E71273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>– знание основных психологических признаков труда и профессии; истории возникновения и развития психологических представлений о труде; основных этапов становления субъекта труда и формирования профессионала;</w:t>
      </w:r>
    </w:p>
    <w:p w14:paraId="6794525F" w14:textId="77777777" w:rsidR="00866485" w:rsidRPr="00E71273" w:rsidRDefault="00866485" w:rsidP="00E71273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 xml:space="preserve">– умение анализировать трудовую деятельность; составлять </w:t>
      </w:r>
      <w:proofErr w:type="spellStart"/>
      <w:r w:rsidRPr="00E71273">
        <w:rPr>
          <w:sz w:val="22"/>
          <w:szCs w:val="22"/>
        </w:rPr>
        <w:t>профессиограммы</w:t>
      </w:r>
      <w:proofErr w:type="spellEnd"/>
      <w:r w:rsidRPr="00E71273">
        <w:rPr>
          <w:sz w:val="22"/>
          <w:szCs w:val="22"/>
        </w:rPr>
        <w:t>.</w:t>
      </w:r>
    </w:p>
    <w:p w14:paraId="4028EAFB" w14:textId="77777777" w:rsidR="00866485" w:rsidRPr="00E71273" w:rsidRDefault="00866485" w:rsidP="00E71273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E71273">
        <w:rPr>
          <w:sz w:val="22"/>
          <w:szCs w:val="22"/>
        </w:rPr>
        <w:t>– овладение начальными навыками ориентировки и выбора методов психологического изучения труда; начальными навыками рефлексии собственной будущей профессиональной деятельности (особенно в ценностно-смысловом ее аспекте); основными приемами диагностики, профилактики, экспертизы и коррекции психологических свойств и состояний, характеристик психических процессов, различных видов деятельности индивидов и групп.</w:t>
      </w:r>
      <w:proofErr w:type="gramEnd"/>
    </w:p>
    <w:p w14:paraId="0F4E9AE4" w14:textId="7CCB7FFD" w:rsidR="005B535F" w:rsidRPr="00E71273" w:rsidRDefault="00866485" w:rsidP="00E71273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E71273">
        <w:rPr>
          <w:sz w:val="22"/>
          <w:szCs w:val="22"/>
        </w:rPr>
        <w:t xml:space="preserve">– нравственное воспитание личности обучающихся, направленное на усвоение ими принятых в </w:t>
      </w:r>
      <w:bookmarkStart w:id="1" w:name="_GoBack"/>
      <w:bookmarkEnd w:id="1"/>
      <w:r w:rsidRPr="00E71273">
        <w:rPr>
          <w:sz w:val="22"/>
          <w:szCs w:val="22"/>
        </w:rPr>
        <w:t>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E71273">
        <w:rPr>
          <w:sz w:val="22"/>
          <w:szCs w:val="22"/>
        </w:rPr>
        <w:t>.</w:t>
      </w:r>
      <w:proofErr w:type="gramEnd"/>
    </w:p>
    <w:p w14:paraId="2566C129" w14:textId="0814BB27" w:rsidR="00C944BE" w:rsidRPr="00E71273" w:rsidRDefault="00C944BE" w:rsidP="00E71273">
      <w:pPr>
        <w:pStyle w:val="1"/>
        <w:tabs>
          <w:tab w:val="clear" w:pos="720"/>
          <w:tab w:val="left" w:pos="360"/>
          <w:tab w:val="num" w:pos="851"/>
        </w:tabs>
        <w:ind w:left="0" w:right="-144" w:firstLine="567"/>
        <w:jc w:val="both"/>
        <w:rPr>
          <w:sz w:val="22"/>
          <w:szCs w:val="22"/>
        </w:rPr>
      </w:pPr>
      <w:r w:rsidRPr="00E71273">
        <w:rPr>
          <w:rFonts w:ascii="Times New Roman" w:hAnsi="Times New Roman" w:cs="Times New Roman"/>
          <w:sz w:val="22"/>
          <w:szCs w:val="22"/>
        </w:rPr>
        <w:t>М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53921A7" w:rsidR="0051015A" w:rsidRPr="00E71273" w:rsidRDefault="0051015A" w:rsidP="00E71273">
      <w:pPr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E71273">
        <w:rPr>
          <w:color w:val="000000"/>
          <w:sz w:val="22"/>
          <w:szCs w:val="22"/>
        </w:rPr>
        <w:t>Дисциплина «</w:t>
      </w:r>
      <w:r w:rsidR="00866485" w:rsidRPr="00E71273">
        <w:rPr>
          <w:sz w:val="22"/>
          <w:szCs w:val="22"/>
        </w:rPr>
        <w:t>Психология труда, инженерная психология и эргономика</w:t>
      </w:r>
      <w:r w:rsidRPr="00E71273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E71273">
        <w:rPr>
          <w:color w:val="000000"/>
          <w:sz w:val="22"/>
          <w:szCs w:val="22"/>
        </w:rPr>
        <w:t>37.</w:t>
      </w:r>
      <w:r w:rsidRPr="00E71273">
        <w:rPr>
          <w:color w:val="000000"/>
          <w:sz w:val="22"/>
          <w:szCs w:val="22"/>
        </w:rPr>
        <w:t xml:space="preserve">03.01 </w:t>
      </w:r>
      <w:r w:rsidR="007434C1" w:rsidRPr="00E71273">
        <w:rPr>
          <w:color w:val="000000"/>
          <w:sz w:val="22"/>
          <w:szCs w:val="22"/>
        </w:rPr>
        <w:t>Психология</w:t>
      </w:r>
      <w:r w:rsidRPr="00E71273">
        <w:rPr>
          <w:color w:val="000000"/>
          <w:sz w:val="22"/>
          <w:szCs w:val="22"/>
        </w:rPr>
        <w:t xml:space="preserve">, профиль подготовки: </w:t>
      </w:r>
      <w:r w:rsidR="007434C1" w:rsidRPr="00E71273">
        <w:rPr>
          <w:color w:val="000000"/>
          <w:sz w:val="22"/>
          <w:szCs w:val="22"/>
        </w:rPr>
        <w:t>социальная психология</w:t>
      </w:r>
      <w:r w:rsidRPr="00E71273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86B0FCD" w14:textId="6BCCCB86" w:rsidR="00866485" w:rsidRPr="00E71273" w:rsidRDefault="00866485" w:rsidP="00E71273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E71273">
        <w:rPr>
          <w:sz w:val="22"/>
          <w:szCs w:val="22"/>
        </w:rPr>
        <w:t xml:space="preserve">Место курса: </w:t>
      </w:r>
    </w:p>
    <w:p w14:paraId="3E27016C" w14:textId="77777777" w:rsidR="00866485" w:rsidRPr="00E71273" w:rsidRDefault="00866485" w:rsidP="00E71273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E71273">
        <w:rPr>
          <w:sz w:val="22"/>
          <w:szCs w:val="22"/>
        </w:rPr>
        <w:t xml:space="preserve">- в системе социально-гуманитарного образования. Психология труда, инженерная психология и эргономика как психологическая дисциплина служит соединительным звеном между общепсихологическими исследованиями и практикой. Теоретические основы изучаемого курса задаются соответствующими областями психологической науки: общая психология, дифференциальная психология, психология личности, психология развития и возрастная психология, социальная психология, педагогическая психология, клиническая психология и психофизиология. Методические средства психодиагностики основаны на следующих дисциплинах: экспериментальная психология, общий психологический практикум, математические методы в психологии. </w:t>
      </w:r>
    </w:p>
    <w:p w14:paraId="6902EAAF" w14:textId="796E519D" w:rsidR="00866485" w:rsidRPr="00E71273" w:rsidRDefault="00866485" w:rsidP="00E71273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E71273">
        <w:rPr>
          <w:sz w:val="22"/>
          <w:szCs w:val="22"/>
        </w:rPr>
        <w:t xml:space="preserve">- </w:t>
      </w:r>
      <w:proofErr w:type="gramStart"/>
      <w:r w:rsidRPr="00E71273">
        <w:rPr>
          <w:sz w:val="22"/>
          <w:szCs w:val="22"/>
        </w:rPr>
        <w:t>в</w:t>
      </w:r>
      <w:proofErr w:type="gramEnd"/>
      <w:r w:rsidRPr="00E71273">
        <w:rPr>
          <w:sz w:val="22"/>
          <w:szCs w:val="22"/>
        </w:rPr>
        <w:t xml:space="preserve"> общепрофессиональной подготовке. Направления теоретической и методической работы в области психодиагностики определяются, главным образом, запросами психологической практики. В соответствии с этими запросами формируются специфические комплексы средств, соотносимые со сферами практической и исследовательской работы (образование, медицина, кадровый отбор и т.д.). </w:t>
      </w:r>
    </w:p>
    <w:p w14:paraId="113F5C47" w14:textId="61772518" w:rsidR="00E71273" w:rsidRPr="00E71273" w:rsidRDefault="00E71273" w:rsidP="00E71273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E71273">
        <w:rPr>
          <w:rFonts w:ascii="Times New Roman" w:hAnsi="Times New Roman" w:cs="Times New Roman"/>
          <w:sz w:val="22"/>
          <w:szCs w:val="22"/>
        </w:rPr>
        <w:t>3.</w:t>
      </w:r>
      <w:r w:rsidRPr="00E71273">
        <w:rPr>
          <w:rFonts w:ascii="Times New Roman" w:hAnsi="Times New Roman" w:cs="Times New Roman"/>
          <w:sz w:val="22"/>
          <w:szCs w:val="22"/>
        </w:rPr>
        <w:t>К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E71273">
        <w:rPr>
          <w:rFonts w:ascii="Times New Roman" w:hAnsi="Times New Roman" w:cs="Times New Roman"/>
          <w:sz w:val="22"/>
          <w:szCs w:val="22"/>
        </w:rPr>
        <w:t xml:space="preserve">,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71273">
        <w:rPr>
          <w:rFonts w:ascii="Times New Roman" w:hAnsi="Times New Roman" w:cs="Times New Roman"/>
          <w:sz w:val="22"/>
          <w:szCs w:val="22"/>
        </w:rPr>
        <w:t xml:space="preserve"> </w:t>
      </w:r>
      <w:r w:rsidRPr="00E71273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55B8FFC6" w:rsidR="00C944BE" w:rsidRPr="00E71273" w:rsidRDefault="00C944BE" w:rsidP="00E71273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E71273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5D784E" w:rsidRPr="00E71273">
        <w:rPr>
          <w:spacing w:val="3"/>
          <w:sz w:val="22"/>
          <w:szCs w:val="22"/>
        </w:rPr>
        <w:t xml:space="preserve">универсальные, </w:t>
      </w:r>
      <w:r w:rsidRPr="00E71273">
        <w:rPr>
          <w:spacing w:val="3"/>
          <w:sz w:val="22"/>
          <w:szCs w:val="22"/>
        </w:rPr>
        <w:t>обще</w:t>
      </w:r>
      <w:r w:rsidR="00E71273">
        <w:rPr>
          <w:spacing w:val="3"/>
          <w:sz w:val="22"/>
          <w:szCs w:val="22"/>
        </w:rPr>
        <w:t>профессиональные</w:t>
      </w:r>
      <w:r w:rsidR="005D784E" w:rsidRPr="00E71273">
        <w:rPr>
          <w:spacing w:val="3"/>
          <w:sz w:val="22"/>
          <w:szCs w:val="22"/>
        </w:rPr>
        <w:t xml:space="preserve"> и</w:t>
      </w:r>
      <w:r w:rsidR="008C6DF7" w:rsidRPr="00E71273">
        <w:rPr>
          <w:spacing w:val="3"/>
          <w:sz w:val="22"/>
          <w:szCs w:val="22"/>
        </w:rPr>
        <w:t xml:space="preserve"> профессиональные</w:t>
      </w:r>
      <w:r w:rsidRPr="00E71273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E71273">
        <w:rPr>
          <w:spacing w:val="3"/>
          <w:sz w:val="22"/>
          <w:szCs w:val="22"/>
        </w:rPr>
        <w:t>ВО</w:t>
      </w:r>
      <w:proofErr w:type="gramEnd"/>
      <w:r w:rsidRPr="00E71273">
        <w:rPr>
          <w:spacing w:val="3"/>
          <w:sz w:val="22"/>
          <w:szCs w:val="22"/>
        </w:rPr>
        <w:t>:</w:t>
      </w:r>
    </w:p>
    <w:p w14:paraId="199BD7A9" w14:textId="6AB10E8B" w:rsidR="00423D6A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 xml:space="preserve">УК-6 </w:t>
      </w:r>
      <w:proofErr w:type="gramStart"/>
      <w:r w:rsidRPr="00E71273">
        <w:rPr>
          <w:sz w:val="22"/>
          <w:szCs w:val="22"/>
        </w:rPr>
        <w:t>Способен</w:t>
      </w:r>
      <w:proofErr w:type="gramEnd"/>
      <w:r w:rsidRPr="00E71273">
        <w:rPr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423D6A" w:rsidRPr="00E71273">
        <w:rPr>
          <w:sz w:val="22"/>
          <w:szCs w:val="22"/>
        </w:rPr>
        <w:t>.</w:t>
      </w:r>
      <w:r w:rsidR="00423D6A" w:rsidRPr="00E71273">
        <w:rPr>
          <w:color w:val="000000"/>
          <w:sz w:val="22"/>
          <w:szCs w:val="22"/>
        </w:rPr>
        <w:t xml:space="preserve"> </w:t>
      </w:r>
    </w:p>
    <w:p w14:paraId="36BBDEA9" w14:textId="66C5AEEB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 xml:space="preserve">УК-10 </w:t>
      </w:r>
      <w:proofErr w:type="gramStart"/>
      <w:r w:rsidRPr="00E71273">
        <w:rPr>
          <w:sz w:val="22"/>
          <w:szCs w:val="22"/>
        </w:rPr>
        <w:t>Способен</w:t>
      </w:r>
      <w:proofErr w:type="gramEnd"/>
      <w:r w:rsidRPr="00E71273">
        <w:rPr>
          <w:sz w:val="22"/>
          <w:szCs w:val="22"/>
        </w:rPr>
        <w:t xml:space="preserve"> принимать обоснованные экономические решения в различных областях жизнедеятельности</w:t>
      </w:r>
    </w:p>
    <w:p w14:paraId="6D3262B2" w14:textId="70FA68D0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практики.</w:t>
      </w:r>
    </w:p>
    <w:p w14:paraId="5E334C13" w14:textId="423A698B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t xml:space="preserve">ПК-6 </w:t>
      </w:r>
      <w:proofErr w:type="gramStart"/>
      <w:r w:rsidRPr="00E71273">
        <w:rPr>
          <w:sz w:val="22"/>
          <w:szCs w:val="22"/>
        </w:rPr>
        <w:t>Способен</w:t>
      </w:r>
      <w:proofErr w:type="gramEnd"/>
      <w:r w:rsidRPr="00E71273">
        <w:rPr>
          <w:sz w:val="22"/>
          <w:szCs w:val="22"/>
        </w:rPr>
        <w:t xml:space="preserve">  к проведению работы с персоналом организации по вопросам психологических аспектов выбора и сопровождения карьеры, отбора и расстановки кадров, </w:t>
      </w:r>
      <w:r w:rsidRPr="00E71273">
        <w:rPr>
          <w:sz w:val="22"/>
          <w:szCs w:val="22"/>
        </w:rPr>
        <w:lastRenderedPageBreak/>
        <w:t>аттестации и работы с кадровым резервом, способствующим эффективности деятельности сотрудников социальных служб</w:t>
      </w:r>
    </w:p>
    <w:p w14:paraId="2C4CE6ED" w14:textId="1D27A9AD" w:rsidR="00C944BE" w:rsidRPr="00E71273" w:rsidRDefault="00C944BE" w:rsidP="00E71273">
      <w:pPr>
        <w:tabs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E71273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E71273">
        <w:rPr>
          <w:b/>
          <w:sz w:val="22"/>
          <w:szCs w:val="22"/>
        </w:rPr>
        <w:t>обучения по дисциплине</w:t>
      </w:r>
      <w:proofErr w:type="gramEnd"/>
      <w:r w:rsidRPr="00E71273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E71273" w:rsidRDefault="00C944BE" w:rsidP="00E71273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E71273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CED4B04" w14:textId="60CAC241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b/>
          <w:sz w:val="22"/>
          <w:szCs w:val="22"/>
        </w:rPr>
        <w:t>знать</w:t>
      </w:r>
      <w:r w:rsidRPr="00E71273">
        <w:rPr>
          <w:sz w:val="22"/>
          <w:szCs w:val="22"/>
        </w:rPr>
        <w:t>:</w:t>
      </w:r>
    </w:p>
    <w:p w14:paraId="60E9A7EA" w14:textId="79F53654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основные психологические признаки труда и профессии, </w:t>
      </w:r>
    </w:p>
    <w:p w14:paraId="40F7BD32" w14:textId="7EDBAF9E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историю возникновения и развития психологических представлений о труде, </w:t>
      </w:r>
    </w:p>
    <w:p w14:paraId="4F322E93" w14:textId="77777777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основные этапы становления субъекта труда и формирования профессионала, </w:t>
      </w:r>
    </w:p>
    <w:p w14:paraId="2FE8BE2E" w14:textId="77777777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общее представление о системе «человек-машина». </w:t>
      </w:r>
    </w:p>
    <w:p w14:paraId="124EB4DD" w14:textId="11E86475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b/>
          <w:sz w:val="22"/>
          <w:szCs w:val="22"/>
        </w:rPr>
        <w:t>уметь</w:t>
      </w:r>
      <w:r w:rsidRPr="00E71273">
        <w:rPr>
          <w:sz w:val="22"/>
          <w:szCs w:val="22"/>
        </w:rPr>
        <w:t xml:space="preserve">: </w:t>
      </w:r>
    </w:p>
    <w:p w14:paraId="160167EB" w14:textId="707D4C63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анализировать трудовую деятельность, </w:t>
      </w:r>
    </w:p>
    <w:p w14:paraId="0ACCB956" w14:textId="77777777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составлять различные </w:t>
      </w:r>
      <w:proofErr w:type="spellStart"/>
      <w:r w:rsidRPr="00E71273">
        <w:rPr>
          <w:sz w:val="22"/>
          <w:szCs w:val="22"/>
        </w:rPr>
        <w:t>профессиограммы</w:t>
      </w:r>
      <w:proofErr w:type="spellEnd"/>
      <w:r w:rsidRPr="00E71273">
        <w:rPr>
          <w:sz w:val="22"/>
          <w:szCs w:val="22"/>
        </w:rPr>
        <w:t xml:space="preserve">. </w:t>
      </w:r>
    </w:p>
    <w:p w14:paraId="1687FB12" w14:textId="688566EF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b/>
          <w:sz w:val="22"/>
          <w:szCs w:val="22"/>
        </w:rPr>
        <w:t>владеть</w:t>
      </w:r>
      <w:r w:rsidRPr="00E71273">
        <w:rPr>
          <w:sz w:val="22"/>
          <w:szCs w:val="22"/>
        </w:rPr>
        <w:t xml:space="preserve">: </w:t>
      </w:r>
    </w:p>
    <w:p w14:paraId="1B62A4F6" w14:textId="77777777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начальными навыками ориентировки и выбора методов психологического изучения труда, </w:t>
      </w:r>
    </w:p>
    <w:p w14:paraId="3787A112" w14:textId="325F3DA5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начальными навыками рефлексии собственной будущей профессиональной деятельности (особенно в ценностно-смысловом ее аспекте). </w:t>
      </w:r>
    </w:p>
    <w:p w14:paraId="598FB1C4" w14:textId="693AF9A4" w:rsidR="00866485" w:rsidRPr="00E71273" w:rsidRDefault="00866485" w:rsidP="00E71273">
      <w:pPr>
        <w:ind w:right="-144" w:firstLine="567"/>
        <w:jc w:val="both"/>
        <w:rPr>
          <w:sz w:val="22"/>
          <w:szCs w:val="22"/>
        </w:rPr>
      </w:pPr>
      <w:r w:rsidRPr="00E71273">
        <w:rPr>
          <w:sz w:val="22"/>
          <w:szCs w:val="22"/>
        </w:rPr>
        <w:sym w:font="Symbol" w:char="F0B7"/>
      </w:r>
      <w:r w:rsidRPr="00E71273">
        <w:rPr>
          <w:sz w:val="22"/>
          <w:szCs w:val="22"/>
        </w:rPr>
        <w:t xml:space="preserve"> основными приемами диагностики, профилактики, экспертизы и коррекции психологических свойств и состояний, характеристик психических процессов, различных видов деятельности индивидов и групп.</w:t>
      </w:r>
    </w:p>
    <w:p w14:paraId="54F83DA0" w14:textId="78A39B3E" w:rsidR="00C944BE" w:rsidRPr="00E71273" w:rsidRDefault="00C944BE" w:rsidP="00E71273">
      <w:pPr>
        <w:ind w:right="-144" w:firstLine="567"/>
        <w:jc w:val="both"/>
        <w:rPr>
          <w:b/>
          <w:sz w:val="22"/>
          <w:szCs w:val="22"/>
        </w:rPr>
      </w:pPr>
      <w:r w:rsidRPr="00E71273">
        <w:rPr>
          <w:b/>
          <w:sz w:val="22"/>
          <w:szCs w:val="22"/>
        </w:rPr>
        <w:t xml:space="preserve">4. Трудоемкость дисциплины. </w:t>
      </w:r>
      <w:r w:rsidRPr="00E71273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E71273">
        <w:rPr>
          <w:bCs/>
          <w:sz w:val="22"/>
          <w:szCs w:val="22"/>
        </w:rPr>
        <w:t>3</w:t>
      </w:r>
      <w:r w:rsidRPr="00E71273">
        <w:rPr>
          <w:bCs/>
          <w:sz w:val="22"/>
          <w:szCs w:val="22"/>
        </w:rPr>
        <w:t xml:space="preserve"> зачетны</w:t>
      </w:r>
      <w:r w:rsidR="00C541DC" w:rsidRPr="00E71273">
        <w:rPr>
          <w:bCs/>
          <w:sz w:val="22"/>
          <w:szCs w:val="22"/>
        </w:rPr>
        <w:t xml:space="preserve">е </w:t>
      </w:r>
      <w:r w:rsidRPr="00E71273">
        <w:rPr>
          <w:bCs/>
          <w:sz w:val="22"/>
          <w:szCs w:val="22"/>
        </w:rPr>
        <w:t>единиц</w:t>
      </w:r>
      <w:r w:rsidR="00C541DC" w:rsidRPr="00E71273">
        <w:rPr>
          <w:bCs/>
          <w:sz w:val="22"/>
          <w:szCs w:val="22"/>
        </w:rPr>
        <w:t>ы</w:t>
      </w:r>
      <w:r w:rsidRPr="00E71273">
        <w:rPr>
          <w:bCs/>
          <w:sz w:val="22"/>
          <w:szCs w:val="22"/>
        </w:rPr>
        <w:t xml:space="preserve">, </w:t>
      </w:r>
      <w:r w:rsidR="00C541DC" w:rsidRPr="00E71273">
        <w:rPr>
          <w:bCs/>
          <w:sz w:val="22"/>
          <w:szCs w:val="22"/>
        </w:rPr>
        <w:t>108</w:t>
      </w:r>
      <w:r w:rsidRPr="00E71273">
        <w:rPr>
          <w:bCs/>
          <w:sz w:val="22"/>
          <w:szCs w:val="22"/>
        </w:rPr>
        <w:t xml:space="preserve"> ча</w:t>
      </w:r>
      <w:r w:rsidR="006E2B7D" w:rsidRPr="00E71273">
        <w:rPr>
          <w:bCs/>
          <w:sz w:val="22"/>
          <w:szCs w:val="22"/>
        </w:rPr>
        <w:t>сов</w:t>
      </w:r>
      <w:r w:rsidRPr="00E71273">
        <w:rPr>
          <w:bCs/>
          <w:sz w:val="22"/>
          <w:szCs w:val="22"/>
        </w:rPr>
        <w:t>.</w:t>
      </w:r>
    </w:p>
    <w:p w14:paraId="785F37BA" w14:textId="7A3AE9ED" w:rsidR="00C944BE" w:rsidRPr="00E71273" w:rsidRDefault="00C944BE" w:rsidP="00E71273">
      <w:pPr>
        <w:ind w:right="-144" w:firstLine="567"/>
        <w:jc w:val="both"/>
        <w:rPr>
          <w:b/>
          <w:sz w:val="22"/>
          <w:szCs w:val="22"/>
        </w:rPr>
      </w:pPr>
      <w:r w:rsidRPr="00E71273">
        <w:rPr>
          <w:b/>
          <w:sz w:val="22"/>
          <w:szCs w:val="22"/>
        </w:rPr>
        <w:t xml:space="preserve">5. Контроль успеваемости. </w:t>
      </w:r>
      <w:r w:rsidRPr="00E71273">
        <w:rPr>
          <w:sz w:val="22"/>
          <w:szCs w:val="22"/>
        </w:rPr>
        <w:t xml:space="preserve">Аттестация студентов проводится в форме </w:t>
      </w:r>
      <w:r w:rsidR="006E2B7D" w:rsidRPr="00E71273">
        <w:rPr>
          <w:sz w:val="22"/>
          <w:szCs w:val="22"/>
        </w:rPr>
        <w:t>экзамена</w:t>
      </w:r>
      <w:r w:rsidRPr="00E71273">
        <w:rPr>
          <w:sz w:val="22"/>
          <w:szCs w:val="22"/>
        </w:rPr>
        <w:t>.</w:t>
      </w:r>
    </w:p>
    <w:sectPr w:rsidR="00C944BE" w:rsidRPr="00E7127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88DB" w14:textId="77777777" w:rsidR="00E31E67" w:rsidRDefault="00E31E67">
      <w:r>
        <w:separator/>
      </w:r>
    </w:p>
  </w:endnote>
  <w:endnote w:type="continuationSeparator" w:id="0">
    <w:p w14:paraId="3AAF21CD" w14:textId="77777777" w:rsidR="00E31E67" w:rsidRDefault="00E3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E71273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253B3" w14:textId="77777777" w:rsidR="00E31E67" w:rsidRDefault="00E31E67">
      <w:r>
        <w:separator/>
      </w:r>
    </w:p>
  </w:footnote>
  <w:footnote w:type="continuationSeparator" w:id="0">
    <w:p w14:paraId="3CF919AF" w14:textId="77777777" w:rsidR="00E31E67" w:rsidRDefault="00E3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71273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116C1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D784E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348F4"/>
    <w:rsid w:val="00866485"/>
    <w:rsid w:val="00871A85"/>
    <w:rsid w:val="008C6DF7"/>
    <w:rsid w:val="009A1D8D"/>
    <w:rsid w:val="00A64066"/>
    <w:rsid w:val="00A75B78"/>
    <w:rsid w:val="00A90683"/>
    <w:rsid w:val="00C541DC"/>
    <w:rsid w:val="00C944BE"/>
    <w:rsid w:val="00CC718D"/>
    <w:rsid w:val="00CF371D"/>
    <w:rsid w:val="00D06C0C"/>
    <w:rsid w:val="00DD210B"/>
    <w:rsid w:val="00DD251A"/>
    <w:rsid w:val="00E17D91"/>
    <w:rsid w:val="00E31E67"/>
    <w:rsid w:val="00E55941"/>
    <w:rsid w:val="00E71273"/>
    <w:rsid w:val="00EA7AC3"/>
    <w:rsid w:val="00EA7E4D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71273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E71273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26</cp:revision>
  <cp:lastPrinted>2017-12-26T11:17:00Z</cp:lastPrinted>
  <dcterms:created xsi:type="dcterms:W3CDTF">2022-09-14T09:10:00Z</dcterms:created>
  <dcterms:modified xsi:type="dcterms:W3CDTF">2022-09-27T05:34:00Z</dcterms:modified>
</cp:coreProperties>
</file>