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E8B0898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01B1D" w:rsidRPr="00F01B1D">
        <w:rPr>
          <w:b/>
          <w:sz w:val="22"/>
          <w:szCs w:val="22"/>
        </w:rPr>
        <w:t>Социология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0C197602" w:rsidR="00C944BE" w:rsidRPr="00900DFE" w:rsidRDefault="00C944BE" w:rsidP="00E91FF7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E91FF7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7AE0EB55" w14:textId="77777777" w:rsidR="00F01B1D" w:rsidRPr="00F01B1D" w:rsidRDefault="00B73D7A" w:rsidP="00E91FF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F01B1D">
        <w:rPr>
          <w:b/>
          <w:sz w:val="22"/>
          <w:szCs w:val="22"/>
        </w:rPr>
        <w:t xml:space="preserve">Цель изучения дисциплины: </w:t>
      </w:r>
      <w:r w:rsidR="00F01B1D" w:rsidRPr="00F01B1D">
        <w:rPr>
          <w:sz w:val="22"/>
          <w:szCs w:val="22"/>
        </w:rPr>
        <w:t>формирование научных знаний об обществе и личности, о социальной структуре, о социальных явлениях и процессах, о социальном поведении людей.</w:t>
      </w:r>
    </w:p>
    <w:p w14:paraId="2144922D" w14:textId="77777777" w:rsidR="00F01B1D" w:rsidRPr="00F01B1D" w:rsidRDefault="00F01B1D" w:rsidP="00E91FF7">
      <w:pPr>
        <w:shd w:val="clear" w:color="auto" w:fill="FFFFFF"/>
        <w:tabs>
          <w:tab w:val="left" w:pos="720"/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F01B1D">
        <w:rPr>
          <w:b/>
          <w:sz w:val="22"/>
          <w:szCs w:val="22"/>
        </w:rPr>
        <w:t>Задачи изучения дисциплины:</w:t>
      </w:r>
    </w:p>
    <w:p w14:paraId="5EA888EF" w14:textId="77777777" w:rsidR="00F01B1D" w:rsidRPr="00F01B1D" w:rsidRDefault="00F01B1D" w:rsidP="00E91FF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дать характеристику социологии как науки; сформировать </w:t>
      </w:r>
      <w:proofErr w:type="gramStart"/>
      <w:r w:rsidRPr="00F01B1D">
        <w:rPr>
          <w:sz w:val="22"/>
          <w:szCs w:val="22"/>
        </w:rPr>
        <w:t>у</w:t>
      </w:r>
      <w:proofErr w:type="gramEnd"/>
      <w:r w:rsidRPr="00F01B1D">
        <w:rPr>
          <w:sz w:val="22"/>
          <w:szCs w:val="22"/>
        </w:rPr>
        <w:t xml:space="preserve"> </w:t>
      </w:r>
      <w:proofErr w:type="gramStart"/>
      <w:r w:rsidRPr="00F01B1D">
        <w:rPr>
          <w:sz w:val="22"/>
          <w:szCs w:val="22"/>
        </w:rPr>
        <w:t>обучающихся</w:t>
      </w:r>
      <w:proofErr w:type="gramEnd"/>
      <w:r w:rsidRPr="00F01B1D">
        <w:rPr>
          <w:sz w:val="22"/>
          <w:szCs w:val="22"/>
        </w:rPr>
        <w:t xml:space="preserve"> представление об объекте, предмете, структуре, функциях, категориях социологии;</w:t>
      </w:r>
    </w:p>
    <w:p w14:paraId="029A28B2" w14:textId="77777777" w:rsidR="00F01B1D" w:rsidRPr="00F01B1D" w:rsidRDefault="00F01B1D" w:rsidP="00E91FF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познакомить </w:t>
      </w:r>
      <w:proofErr w:type="gramStart"/>
      <w:r w:rsidRPr="00F01B1D">
        <w:rPr>
          <w:sz w:val="22"/>
          <w:szCs w:val="22"/>
        </w:rPr>
        <w:t>обучающихся</w:t>
      </w:r>
      <w:proofErr w:type="gramEnd"/>
      <w:r w:rsidRPr="00F01B1D">
        <w:rPr>
          <w:sz w:val="22"/>
          <w:szCs w:val="22"/>
        </w:rPr>
        <w:t xml:space="preserve"> с историей становления и развития социологии;</w:t>
      </w:r>
    </w:p>
    <w:p w14:paraId="6F17EF68" w14:textId="77777777" w:rsidR="00F01B1D" w:rsidRPr="00F01B1D" w:rsidRDefault="00F01B1D" w:rsidP="00E91FF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дать </w:t>
      </w:r>
      <w:proofErr w:type="gramStart"/>
      <w:r w:rsidRPr="00F01B1D">
        <w:rPr>
          <w:sz w:val="22"/>
          <w:szCs w:val="22"/>
        </w:rPr>
        <w:t>обучающимся</w:t>
      </w:r>
      <w:proofErr w:type="gramEnd"/>
      <w:r w:rsidRPr="00F01B1D">
        <w:rPr>
          <w:sz w:val="22"/>
          <w:szCs w:val="22"/>
        </w:rPr>
        <w:t xml:space="preserve"> необходимый объём теоретических знаний об обществе как социокультурной системе, о структурных элементах общества – социальных группах и социальных институтах, о динамических процессах и закономерностях, а также о личности как важнейшей части социума, о её интересах, деятельности и поведении в обществе;</w:t>
      </w:r>
    </w:p>
    <w:p w14:paraId="04485236" w14:textId="77777777" w:rsidR="00F01B1D" w:rsidRPr="00F01B1D" w:rsidRDefault="00F01B1D" w:rsidP="00E91FF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proofErr w:type="gramStart"/>
      <w:r w:rsidRPr="00F01B1D">
        <w:rPr>
          <w:sz w:val="22"/>
          <w:szCs w:val="22"/>
        </w:rPr>
        <w:t xml:space="preserve">помочь обучающимся ответить на вопросы, связанные с проблемами их социального бытия, учебной и профессиональной деятельности, с осознанием процессов, происходящих в России, в мире, с представлением современных </w:t>
      </w:r>
      <w:proofErr w:type="spellStart"/>
      <w:r w:rsidRPr="00F01B1D">
        <w:rPr>
          <w:sz w:val="22"/>
          <w:szCs w:val="22"/>
        </w:rPr>
        <w:t>мегатенденций</w:t>
      </w:r>
      <w:proofErr w:type="spellEnd"/>
      <w:r w:rsidRPr="00F01B1D">
        <w:rPr>
          <w:sz w:val="22"/>
          <w:szCs w:val="22"/>
        </w:rPr>
        <w:t>;</w:t>
      </w:r>
      <w:proofErr w:type="gramEnd"/>
    </w:p>
    <w:p w14:paraId="65869B89" w14:textId="77777777" w:rsidR="00F01B1D" w:rsidRPr="00F01B1D" w:rsidRDefault="00F01B1D" w:rsidP="00E91FF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>представить многообразие и специфику различных теоретических подходов в социологии при анализе социальных проблем;</w:t>
      </w:r>
    </w:p>
    <w:p w14:paraId="7809C044" w14:textId="77777777" w:rsidR="00F01B1D" w:rsidRPr="00F01B1D" w:rsidRDefault="00F01B1D" w:rsidP="00E91FF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>познакомить обучающихся с методологией и методикой конкретных социологических исследований социальных процессов;</w:t>
      </w:r>
    </w:p>
    <w:p w14:paraId="2921E751" w14:textId="77777777" w:rsidR="00F01B1D" w:rsidRPr="00F01B1D" w:rsidRDefault="00F01B1D" w:rsidP="00E91FF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proofErr w:type="gramStart"/>
      <w:r w:rsidRPr="00F01B1D">
        <w:rPr>
          <w:sz w:val="22"/>
          <w:szCs w:val="22"/>
        </w:rPr>
        <w:t>сформировать у обучающихся навыки социологической культуры, умение применять теоретические знания социологии в своей практической деятельности и в других сферах жизни, а также сформировать у обучающихся способность к социологическому анализу общественной жизни и практические навыки такого анализа.</w:t>
      </w:r>
      <w:proofErr w:type="gramEnd"/>
    </w:p>
    <w:p w14:paraId="001F963D" w14:textId="30A10B4B" w:rsidR="00844E40" w:rsidRPr="00F01B1D" w:rsidRDefault="00B4734C" w:rsidP="00E91FF7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F01B1D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</w:t>
      </w:r>
      <w:proofErr w:type="gramEnd"/>
      <w:r w:rsidRPr="00F01B1D">
        <w:rPr>
          <w:sz w:val="22"/>
          <w:szCs w:val="22"/>
        </w:rPr>
        <w:t xml:space="preserve"> формирование убеждений в необходимости их соблюдения.</w:t>
      </w:r>
    </w:p>
    <w:p w14:paraId="2566C129" w14:textId="56CEC04D" w:rsidR="00C944BE" w:rsidRPr="00F01B1D" w:rsidRDefault="00C944BE" w:rsidP="00E91FF7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1B1D">
        <w:rPr>
          <w:rFonts w:ascii="Times New Roman" w:hAnsi="Times New Roman" w:cs="Times New Roman"/>
          <w:sz w:val="22"/>
          <w:szCs w:val="22"/>
        </w:rPr>
        <w:t>М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F01B1D">
        <w:rPr>
          <w:rFonts w:ascii="Times New Roman" w:hAnsi="Times New Roman" w:cs="Times New Roman"/>
          <w:sz w:val="22"/>
          <w:szCs w:val="22"/>
        </w:rPr>
        <w:t xml:space="preserve"> 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F01B1D">
        <w:rPr>
          <w:rFonts w:ascii="Times New Roman" w:hAnsi="Times New Roman" w:cs="Times New Roman"/>
          <w:sz w:val="22"/>
          <w:szCs w:val="22"/>
        </w:rPr>
        <w:t xml:space="preserve"> 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F01B1D">
        <w:rPr>
          <w:rFonts w:ascii="Times New Roman" w:hAnsi="Times New Roman" w:cs="Times New Roman"/>
          <w:sz w:val="22"/>
          <w:szCs w:val="22"/>
        </w:rPr>
        <w:t xml:space="preserve"> 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F01B1D">
        <w:rPr>
          <w:rFonts w:ascii="Times New Roman" w:hAnsi="Times New Roman" w:cs="Times New Roman"/>
          <w:sz w:val="22"/>
          <w:szCs w:val="22"/>
        </w:rPr>
        <w:t xml:space="preserve"> 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F01B1D">
        <w:rPr>
          <w:rFonts w:ascii="Times New Roman" w:hAnsi="Times New Roman" w:cs="Times New Roman"/>
          <w:sz w:val="22"/>
          <w:szCs w:val="22"/>
        </w:rPr>
        <w:t xml:space="preserve"> 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F01B1D">
        <w:rPr>
          <w:rFonts w:ascii="Times New Roman" w:hAnsi="Times New Roman" w:cs="Times New Roman"/>
          <w:sz w:val="22"/>
          <w:szCs w:val="22"/>
        </w:rPr>
        <w:t xml:space="preserve"> 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F01B1D">
        <w:rPr>
          <w:rFonts w:ascii="Times New Roman" w:hAnsi="Times New Roman" w:cs="Times New Roman"/>
          <w:sz w:val="22"/>
          <w:szCs w:val="22"/>
        </w:rPr>
        <w:t xml:space="preserve"> 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F01B1D">
        <w:rPr>
          <w:rFonts w:ascii="Times New Roman" w:hAnsi="Times New Roman" w:cs="Times New Roman"/>
          <w:sz w:val="22"/>
          <w:szCs w:val="22"/>
        </w:rPr>
        <w:t xml:space="preserve"> </w:t>
      </w:r>
      <w:r w:rsidRPr="00F01B1D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336DF12" w:rsidR="0051015A" w:rsidRPr="00F01B1D" w:rsidRDefault="0051015A" w:rsidP="00E91FF7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F01B1D">
        <w:rPr>
          <w:color w:val="000000"/>
          <w:sz w:val="22"/>
          <w:szCs w:val="22"/>
        </w:rPr>
        <w:t>Дисциплина «</w:t>
      </w:r>
      <w:r w:rsidR="00F01B1D" w:rsidRPr="00F01B1D">
        <w:rPr>
          <w:sz w:val="22"/>
          <w:szCs w:val="22"/>
        </w:rPr>
        <w:t>Социология</w:t>
      </w:r>
      <w:r w:rsidRPr="00F01B1D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F01B1D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="007D67AB">
        <w:rPr>
          <w:color w:val="000000"/>
          <w:sz w:val="22"/>
          <w:szCs w:val="22"/>
        </w:rPr>
        <w:t>, является дисциплиной по выбору</w:t>
      </w:r>
      <w:r w:rsidRPr="00F01B1D">
        <w:rPr>
          <w:color w:val="000000"/>
          <w:sz w:val="22"/>
          <w:szCs w:val="22"/>
        </w:rPr>
        <w:t xml:space="preserve"> направления подготовки </w:t>
      </w:r>
      <w:r w:rsidR="007434C1" w:rsidRPr="00F01B1D">
        <w:rPr>
          <w:color w:val="000000"/>
          <w:sz w:val="22"/>
          <w:szCs w:val="22"/>
        </w:rPr>
        <w:t>37.</w:t>
      </w:r>
      <w:r w:rsidRPr="00F01B1D">
        <w:rPr>
          <w:color w:val="000000"/>
          <w:sz w:val="22"/>
          <w:szCs w:val="22"/>
        </w:rPr>
        <w:t xml:space="preserve">03.01 </w:t>
      </w:r>
      <w:r w:rsidR="007434C1" w:rsidRPr="00F01B1D">
        <w:rPr>
          <w:color w:val="000000"/>
          <w:sz w:val="22"/>
          <w:szCs w:val="22"/>
        </w:rPr>
        <w:t>Психология</w:t>
      </w:r>
      <w:r w:rsidRPr="00F01B1D">
        <w:rPr>
          <w:color w:val="000000"/>
          <w:sz w:val="22"/>
          <w:szCs w:val="22"/>
        </w:rPr>
        <w:t xml:space="preserve">, профиль подготовки: </w:t>
      </w:r>
      <w:r w:rsidR="007434C1" w:rsidRPr="00F01B1D">
        <w:rPr>
          <w:color w:val="000000"/>
          <w:sz w:val="22"/>
          <w:szCs w:val="22"/>
        </w:rPr>
        <w:t>социальная психология</w:t>
      </w:r>
      <w:r w:rsidRPr="00F01B1D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1CFD8B6D" w:rsidR="006F5EA0" w:rsidRPr="00F01B1D" w:rsidRDefault="00F01B1D" w:rsidP="00E91FF7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F01B1D">
        <w:rPr>
          <w:sz w:val="22"/>
          <w:szCs w:val="22"/>
        </w:rPr>
        <w:t>Дисциплина базируется на школьных курсах истории, обществознания, а также на дисциплинах: «Философия», «Общая психология». Дисциплина «Экономика» является необходимой базой для изучения последующих дисциплин – «Политология», «Психология личности», «Социальная психология», «</w:t>
      </w:r>
      <w:proofErr w:type="spellStart"/>
      <w:r w:rsidRPr="00F01B1D">
        <w:rPr>
          <w:sz w:val="22"/>
          <w:szCs w:val="22"/>
        </w:rPr>
        <w:t>Конфликтология</w:t>
      </w:r>
      <w:proofErr w:type="spellEnd"/>
      <w:r w:rsidRPr="00F01B1D">
        <w:rPr>
          <w:sz w:val="22"/>
          <w:szCs w:val="22"/>
        </w:rPr>
        <w:t>»</w:t>
      </w:r>
      <w:r w:rsidR="00EC44D2" w:rsidRPr="00F01B1D">
        <w:rPr>
          <w:sz w:val="22"/>
          <w:szCs w:val="22"/>
        </w:rPr>
        <w:t>.</w:t>
      </w:r>
    </w:p>
    <w:p w14:paraId="0806E973" w14:textId="23CB7FD5" w:rsidR="00E91FF7" w:rsidRDefault="00E91FF7" w:rsidP="00E91FF7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3EB75A1D" w:rsidR="00C944BE" w:rsidRPr="00F01B1D" w:rsidRDefault="00C944BE" w:rsidP="00E91FF7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F01B1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F01B1D">
        <w:rPr>
          <w:spacing w:val="3"/>
          <w:sz w:val="22"/>
          <w:szCs w:val="22"/>
        </w:rPr>
        <w:t>универсал</w:t>
      </w:r>
      <w:bookmarkStart w:id="0" w:name="_GoBack"/>
      <w:bookmarkEnd w:id="0"/>
      <w:r w:rsidR="00F0536A" w:rsidRPr="00F01B1D">
        <w:rPr>
          <w:spacing w:val="3"/>
          <w:sz w:val="22"/>
          <w:szCs w:val="22"/>
        </w:rPr>
        <w:t>ьные</w:t>
      </w:r>
      <w:r w:rsidR="00770FA4" w:rsidRPr="00F01B1D">
        <w:rPr>
          <w:spacing w:val="3"/>
          <w:sz w:val="22"/>
          <w:szCs w:val="22"/>
        </w:rPr>
        <w:t xml:space="preserve"> </w:t>
      </w:r>
      <w:r w:rsidR="00E91FF7">
        <w:rPr>
          <w:spacing w:val="3"/>
          <w:sz w:val="22"/>
          <w:szCs w:val="22"/>
        </w:rPr>
        <w:t xml:space="preserve">и общепрофессиональные </w:t>
      </w:r>
      <w:r w:rsidRPr="00F01B1D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F01B1D">
        <w:rPr>
          <w:spacing w:val="3"/>
          <w:sz w:val="22"/>
          <w:szCs w:val="22"/>
        </w:rPr>
        <w:t>ВО</w:t>
      </w:r>
      <w:proofErr w:type="gramEnd"/>
      <w:r w:rsidRPr="00F01B1D">
        <w:rPr>
          <w:spacing w:val="3"/>
          <w:sz w:val="22"/>
          <w:szCs w:val="22"/>
        </w:rPr>
        <w:t>:</w:t>
      </w:r>
    </w:p>
    <w:p w14:paraId="46A80F3D" w14:textId="04368812" w:rsidR="00F01B1D" w:rsidRPr="00F01B1D" w:rsidRDefault="00F01B1D" w:rsidP="00E91FF7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УК-11 </w:t>
      </w:r>
      <w:proofErr w:type="gramStart"/>
      <w:r w:rsidRPr="00F01B1D">
        <w:rPr>
          <w:sz w:val="22"/>
          <w:szCs w:val="22"/>
        </w:rPr>
        <w:t>Способен</w:t>
      </w:r>
      <w:proofErr w:type="gramEnd"/>
      <w:r w:rsidRPr="00F01B1D">
        <w:rPr>
          <w:sz w:val="22"/>
          <w:szCs w:val="22"/>
        </w:rPr>
        <w:t xml:space="preserve"> формировать нетерпимое отношение к коррупционному поведению</w:t>
      </w:r>
    </w:p>
    <w:p w14:paraId="0C7993B9" w14:textId="20F43E8F" w:rsidR="00FA05A5" w:rsidRPr="00F01B1D" w:rsidRDefault="00F01B1D" w:rsidP="00E91FF7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ОПК-1 </w:t>
      </w:r>
      <w:proofErr w:type="gramStart"/>
      <w:r w:rsidRPr="00F01B1D">
        <w:rPr>
          <w:sz w:val="22"/>
          <w:szCs w:val="22"/>
        </w:rPr>
        <w:t>Способен</w:t>
      </w:r>
      <w:proofErr w:type="gramEnd"/>
      <w:r w:rsidRPr="00F01B1D">
        <w:rPr>
          <w:sz w:val="22"/>
          <w:szCs w:val="22"/>
        </w:rPr>
        <w:t xml:space="preserve"> осуществлять научное исследование в сфере профессиональной деятельности на основе современной методологии</w:t>
      </w:r>
      <w:r w:rsidR="008F4B0A" w:rsidRPr="00F01B1D">
        <w:rPr>
          <w:sz w:val="22"/>
          <w:szCs w:val="22"/>
        </w:rPr>
        <w:t>.</w:t>
      </w:r>
    </w:p>
    <w:p w14:paraId="2C4CE6ED" w14:textId="58C2A817" w:rsidR="00C944BE" w:rsidRPr="00F01B1D" w:rsidRDefault="00C944BE" w:rsidP="00E91FF7">
      <w:pPr>
        <w:tabs>
          <w:tab w:val="left" w:pos="851"/>
        </w:tabs>
        <w:ind w:right="-2" w:firstLine="567"/>
        <w:contextualSpacing/>
        <w:jc w:val="both"/>
        <w:rPr>
          <w:spacing w:val="3"/>
          <w:sz w:val="22"/>
          <w:szCs w:val="22"/>
        </w:rPr>
      </w:pPr>
      <w:r w:rsidRPr="00F01B1D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F01B1D">
        <w:rPr>
          <w:b/>
          <w:sz w:val="22"/>
          <w:szCs w:val="22"/>
        </w:rPr>
        <w:t>обучения по дисциплине</w:t>
      </w:r>
      <w:proofErr w:type="gramEnd"/>
      <w:r w:rsidRPr="00F01B1D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F01B1D" w:rsidRDefault="00C944BE" w:rsidP="00E91FF7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F01B1D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F01B1D" w:rsidRDefault="00844E40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b/>
          <w:sz w:val="22"/>
          <w:szCs w:val="22"/>
        </w:rPr>
        <w:t>знать</w:t>
      </w:r>
      <w:r w:rsidRPr="00F01B1D">
        <w:rPr>
          <w:sz w:val="22"/>
          <w:szCs w:val="22"/>
        </w:rPr>
        <w:t xml:space="preserve">: </w:t>
      </w:r>
    </w:p>
    <w:p w14:paraId="4999E53E" w14:textId="77777777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- основные социологические теории и концепции. </w:t>
      </w:r>
    </w:p>
    <w:p w14:paraId="7EE7DC81" w14:textId="77777777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- особенности социально-экономических процессов, </w:t>
      </w:r>
    </w:p>
    <w:p w14:paraId="3828F7D2" w14:textId="77777777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- существующие теоретические подходы, понятийный аппарат, необходимый для восприятия методологии социологических исследований; </w:t>
      </w:r>
    </w:p>
    <w:p w14:paraId="2B83B7B1" w14:textId="77777777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- использовать основные эмпирические социологические методы и техники; </w:t>
      </w:r>
    </w:p>
    <w:p w14:paraId="3EECCADE" w14:textId="77777777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lastRenderedPageBreak/>
        <w:t xml:space="preserve">- квалифицированно выделять и анализировать социологические проблемы поведения людей и социальных групп, обобщать проанализированный материал и составлять письменный отчет о проделанной работе; </w:t>
      </w:r>
    </w:p>
    <w:p w14:paraId="2189CABD" w14:textId="1D2F7999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- разрабатывать и использовать социологический инструментарий для диагностики различных видов социального взаимодействия; </w:t>
      </w:r>
    </w:p>
    <w:p w14:paraId="2ADA9898" w14:textId="57737E43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b/>
          <w:sz w:val="22"/>
          <w:szCs w:val="22"/>
        </w:rPr>
        <w:t>уметь</w:t>
      </w:r>
      <w:r w:rsidRPr="00F01B1D">
        <w:rPr>
          <w:sz w:val="22"/>
          <w:szCs w:val="22"/>
        </w:rPr>
        <w:t xml:space="preserve">: </w:t>
      </w:r>
    </w:p>
    <w:p w14:paraId="2CDD52DF" w14:textId="77777777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>- использовать комплексную методологию для анализа социальных проблем;</w:t>
      </w:r>
    </w:p>
    <w:p w14:paraId="527444E7" w14:textId="77777777" w:rsidR="00E91FF7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 - самостоятельно составлять программу социологических исследований; </w:t>
      </w:r>
    </w:p>
    <w:p w14:paraId="562BF3E0" w14:textId="51842D68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- использовать полученные знания для практической деятельности; </w:t>
      </w:r>
    </w:p>
    <w:p w14:paraId="0B4BB099" w14:textId="77777777" w:rsidR="00E91FF7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 xml:space="preserve">- последовательно и логично излагать свои мысли, аргументированно </w:t>
      </w:r>
      <w:r w:rsidR="00E91FF7">
        <w:rPr>
          <w:sz w:val="22"/>
          <w:szCs w:val="22"/>
        </w:rPr>
        <w:t>и доказательно вести дискуссию.</w:t>
      </w:r>
    </w:p>
    <w:p w14:paraId="49129EC1" w14:textId="71C29FAB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b/>
          <w:sz w:val="22"/>
          <w:szCs w:val="22"/>
        </w:rPr>
        <w:t>владеть</w:t>
      </w:r>
      <w:r w:rsidRPr="00F01B1D">
        <w:rPr>
          <w:sz w:val="22"/>
          <w:szCs w:val="22"/>
        </w:rPr>
        <w:t xml:space="preserve">: </w:t>
      </w:r>
    </w:p>
    <w:p w14:paraId="16A62ABC" w14:textId="6A611E77" w:rsidR="00F01B1D" w:rsidRPr="00F01B1D" w:rsidRDefault="00F01B1D" w:rsidP="00E91FF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01B1D">
        <w:rPr>
          <w:sz w:val="22"/>
          <w:szCs w:val="22"/>
        </w:rPr>
        <w:t>- методиками социальной диагностики и методиками социального планирования.</w:t>
      </w:r>
    </w:p>
    <w:p w14:paraId="54F83DA0" w14:textId="7FC225AA" w:rsidR="00C944BE" w:rsidRPr="00F01B1D" w:rsidRDefault="00C944BE" w:rsidP="00E91FF7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F01B1D">
        <w:rPr>
          <w:b/>
          <w:sz w:val="22"/>
          <w:szCs w:val="22"/>
        </w:rPr>
        <w:t xml:space="preserve">4. Трудоемкость дисциплины. </w:t>
      </w:r>
      <w:r w:rsidRPr="00F01B1D">
        <w:rPr>
          <w:bCs/>
          <w:sz w:val="22"/>
          <w:szCs w:val="22"/>
        </w:rPr>
        <w:t xml:space="preserve">Общая трудоемкость дисциплины составляет </w:t>
      </w:r>
      <w:r w:rsidR="00EC44D2" w:rsidRPr="00F01B1D">
        <w:rPr>
          <w:bCs/>
          <w:sz w:val="22"/>
          <w:szCs w:val="22"/>
        </w:rPr>
        <w:t>2</w:t>
      </w:r>
      <w:r w:rsidRPr="00F01B1D">
        <w:rPr>
          <w:bCs/>
          <w:sz w:val="22"/>
          <w:szCs w:val="22"/>
        </w:rPr>
        <w:t xml:space="preserve"> зачетны</w:t>
      </w:r>
      <w:r w:rsidR="00C541DC" w:rsidRPr="00F01B1D">
        <w:rPr>
          <w:bCs/>
          <w:sz w:val="22"/>
          <w:szCs w:val="22"/>
        </w:rPr>
        <w:t xml:space="preserve">е </w:t>
      </w:r>
      <w:r w:rsidRPr="00F01B1D">
        <w:rPr>
          <w:bCs/>
          <w:sz w:val="22"/>
          <w:szCs w:val="22"/>
        </w:rPr>
        <w:t>единиц</w:t>
      </w:r>
      <w:r w:rsidR="00C541DC" w:rsidRPr="00F01B1D">
        <w:rPr>
          <w:bCs/>
          <w:sz w:val="22"/>
          <w:szCs w:val="22"/>
        </w:rPr>
        <w:t>ы</w:t>
      </w:r>
      <w:r w:rsidRPr="00F01B1D">
        <w:rPr>
          <w:bCs/>
          <w:sz w:val="22"/>
          <w:szCs w:val="22"/>
        </w:rPr>
        <w:t xml:space="preserve">, </w:t>
      </w:r>
      <w:r w:rsidR="00EC44D2" w:rsidRPr="00F01B1D">
        <w:rPr>
          <w:bCs/>
          <w:sz w:val="22"/>
          <w:szCs w:val="22"/>
        </w:rPr>
        <w:t>72</w:t>
      </w:r>
      <w:r w:rsidRPr="00F01B1D">
        <w:rPr>
          <w:bCs/>
          <w:sz w:val="22"/>
          <w:szCs w:val="22"/>
        </w:rPr>
        <w:t xml:space="preserve"> ча</w:t>
      </w:r>
      <w:r w:rsidR="006E2B7D" w:rsidRPr="00F01B1D">
        <w:rPr>
          <w:bCs/>
          <w:sz w:val="22"/>
          <w:szCs w:val="22"/>
        </w:rPr>
        <w:t>с</w:t>
      </w:r>
      <w:r w:rsidR="00EC44D2" w:rsidRPr="00F01B1D">
        <w:rPr>
          <w:bCs/>
          <w:sz w:val="22"/>
          <w:szCs w:val="22"/>
        </w:rPr>
        <w:t>а</w:t>
      </w:r>
      <w:r w:rsidRPr="00F01B1D">
        <w:rPr>
          <w:bCs/>
          <w:sz w:val="22"/>
          <w:szCs w:val="22"/>
        </w:rPr>
        <w:t>.</w:t>
      </w:r>
    </w:p>
    <w:p w14:paraId="785F37BA" w14:textId="796E0CB3" w:rsidR="00C944BE" w:rsidRPr="008F4B0A" w:rsidRDefault="00C944BE" w:rsidP="00E91FF7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F4B0A">
        <w:rPr>
          <w:b/>
          <w:sz w:val="22"/>
          <w:szCs w:val="22"/>
        </w:rPr>
        <w:t xml:space="preserve">5. Контроль успеваемости. </w:t>
      </w:r>
      <w:r w:rsidRPr="008F4B0A">
        <w:rPr>
          <w:sz w:val="22"/>
          <w:szCs w:val="22"/>
        </w:rPr>
        <w:t xml:space="preserve">Аттестация студентов проводится в форме </w:t>
      </w:r>
      <w:r w:rsidR="00D7068B" w:rsidRPr="008F4B0A">
        <w:rPr>
          <w:sz w:val="22"/>
          <w:szCs w:val="22"/>
        </w:rPr>
        <w:t>зачёта</w:t>
      </w:r>
      <w:r w:rsidRPr="008F4B0A">
        <w:rPr>
          <w:sz w:val="22"/>
          <w:szCs w:val="22"/>
        </w:rPr>
        <w:t>.</w:t>
      </w:r>
    </w:p>
    <w:p w14:paraId="50F3D184" w14:textId="77777777" w:rsidR="00E91FF7" w:rsidRPr="008F4B0A" w:rsidRDefault="00E91FF7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</w:p>
    <w:sectPr w:rsidR="00E91FF7" w:rsidRPr="008F4B0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D6919" w14:textId="77777777" w:rsidR="00A925F1" w:rsidRDefault="00A925F1">
      <w:r>
        <w:separator/>
      </w:r>
    </w:p>
  </w:endnote>
  <w:endnote w:type="continuationSeparator" w:id="0">
    <w:p w14:paraId="65E0FEAF" w14:textId="77777777" w:rsidR="00A925F1" w:rsidRDefault="00A9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91FF7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71FE6" w14:textId="77777777" w:rsidR="00A925F1" w:rsidRDefault="00A925F1">
      <w:r>
        <w:separator/>
      </w:r>
    </w:p>
  </w:footnote>
  <w:footnote w:type="continuationSeparator" w:id="0">
    <w:p w14:paraId="033AA17E" w14:textId="77777777" w:rsidR="00A925F1" w:rsidRDefault="00A92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91FF7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04AFE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7D67AB"/>
    <w:rsid w:val="00844E40"/>
    <w:rsid w:val="00871A85"/>
    <w:rsid w:val="008840AB"/>
    <w:rsid w:val="00885CC5"/>
    <w:rsid w:val="008C6DF7"/>
    <w:rsid w:val="008F35CD"/>
    <w:rsid w:val="008F4B0A"/>
    <w:rsid w:val="00900DFE"/>
    <w:rsid w:val="0096381D"/>
    <w:rsid w:val="009A1D8D"/>
    <w:rsid w:val="00A64066"/>
    <w:rsid w:val="00A75B78"/>
    <w:rsid w:val="00A85C2F"/>
    <w:rsid w:val="00A925F1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0A6E"/>
    <w:rsid w:val="00E17D91"/>
    <w:rsid w:val="00E55838"/>
    <w:rsid w:val="00E55941"/>
    <w:rsid w:val="00E91FF7"/>
    <w:rsid w:val="00EA7AC3"/>
    <w:rsid w:val="00EA7E4D"/>
    <w:rsid w:val="00EC44D2"/>
    <w:rsid w:val="00EE0242"/>
    <w:rsid w:val="00F004CC"/>
    <w:rsid w:val="00F01B1D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91FF7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91FF7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42</cp:revision>
  <cp:lastPrinted>2017-12-26T11:17:00Z</cp:lastPrinted>
  <dcterms:created xsi:type="dcterms:W3CDTF">2022-09-14T09:10:00Z</dcterms:created>
  <dcterms:modified xsi:type="dcterms:W3CDTF">2022-09-27T05:51:00Z</dcterms:modified>
</cp:coreProperties>
</file>