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89" w:rsidRPr="00D70189" w:rsidRDefault="00D70189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4"/>
          <w:b w:val="0"/>
          <w:bCs/>
          <w:sz w:val="22"/>
          <w:szCs w:val="22"/>
        </w:rPr>
      </w:pPr>
      <w:bookmarkStart w:id="0" w:name="_Toc449012453"/>
      <w:r w:rsidRPr="00D70189">
        <w:rPr>
          <w:rStyle w:val="FontStyle174"/>
          <w:b w:val="0"/>
          <w:bCs/>
          <w:sz w:val="22"/>
          <w:szCs w:val="22"/>
        </w:rPr>
        <w:t>АННОТАЦИЯ</w:t>
      </w:r>
    </w:p>
    <w:p w:rsidR="00D70189" w:rsidRPr="00D70189" w:rsidRDefault="00D70189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b w:val="0"/>
          <w:sz w:val="22"/>
          <w:szCs w:val="22"/>
        </w:rPr>
      </w:pPr>
      <w:r w:rsidRPr="00D70189">
        <w:rPr>
          <w:rStyle w:val="FontStyle174"/>
          <w:b w:val="0"/>
          <w:bCs/>
          <w:sz w:val="22"/>
          <w:szCs w:val="22"/>
        </w:rPr>
        <w:t xml:space="preserve"> </w:t>
      </w:r>
      <w:r w:rsidRPr="00D70189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D70189" w:rsidRPr="000E3293" w:rsidRDefault="00D70189" w:rsidP="00F630C7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ФИЛОСОФИЯ</w:t>
      </w:r>
      <w:r w:rsidRPr="000E3293">
        <w:rPr>
          <w:rStyle w:val="FontStyle177"/>
          <w:sz w:val="22"/>
          <w:szCs w:val="22"/>
        </w:rPr>
        <w:t>»</w:t>
      </w:r>
    </w:p>
    <w:p w:rsidR="00D70189" w:rsidRPr="00D70189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D70189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D70189" w:rsidRPr="00D70189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D70189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D70189" w:rsidRPr="000E3293" w:rsidRDefault="00D70189" w:rsidP="00F630C7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</w:p>
    <w:p w:rsidR="00D70189" w:rsidRDefault="00D70189" w:rsidP="00F630C7">
      <w:pPr>
        <w:ind w:right="-143"/>
        <w:rPr>
          <w:rFonts w:asciiTheme="minorHAnsi" w:hAnsiTheme="minorHAnsi"/>
          <w:caps/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r w:rsidRPr="00D70189">
        <w:rPr>
          <w:rFonts w:hint="eastAsia"/>
        </w:rPr>
        <w:t>Цели</w:t>
      </w:r>
      <w:r w:rsidRPr="00D70189">
        <w:t xml:space="preserve"> </w:t>
      </w:r>
      <w:r w:rsidRPr="00D70189">
        <w:rPr>
          <w:rFonts w:ascii="Times New Roman" w:hAnsi="Times New Roman"/>
        </w:rPr>
        <w:t>и задачи</w:t>
      </w:r>
      <w:r>
        <w:rPr>
          <w:rFonts w:asciiTheme="minorHAnsi" w:hAnsiTheme="minorHAnsi"/>
        </w:rPr>
        <w:t xml:space="preserve"> </w:t>
      </w:r>
      <w:r w:rsidRPr="00D70189">
        <w:rPr>
          <w:rFonts w:hint="eastAsia"/>
        </w:rPr>
        <w:t>освоения</w:t>
      </w:r>
      <w:r w:rsidRPr="00D70189">
        <w:t xml:space="preserve"> </w:t>
      </w:r>
      <w:r w:rsidRPr="00D70189">
        <w:rPr>
          <w:rFonts w:hint="eastAsia"/>
        </w:rPr>
        <w:t>дисциплины</w:t>
      </w:r>
      <w:bookmarkEnd w:id="0"/>
    </w:p>
    <w:p w:rsidR="007B0105" w:rsidRPr="007B0105" w:rsidRDefault="007B0105" w:rsidP="00F630C7">
      <w:pPr>
        <w:tabs>
          <w:tab w:val="left" w:pos="709"/>
          <w:tab w:val="left" w:pos="900"/>
        </w:tabs>
        <w:ind w:right="-143" w:firstLine="567"/>
        <w:jc w:val="both"/>
        <w:rPr>
          <w:b/>
          <w:sz w:val="22"/>
          <w:szCs w:val="22"/>
        </w:rPr>
      </w:pPr>
      <w:bookmarkStart w:id="1" w:name="_Toc93094006"/>
      <w:r w:rsidRPr="007B0105">
        <w:rPr>
          <w:b/>
          <w:sz w:val="22"/>
          <w:szCs w:val="22"/>
        </w:rPr>
        <w:t>Цель изучения дисциплины:</w:t>
      </w:r>
      <w:bookmarkEnd w:id="1"/>
    </w:p>
    <w:p w:rsidR="007B0105" w:rsidRPr="007B0105" w:rsidRDefault="007B0105" w:rsidP="00F630C7">
      <w:pPr>
        <w:pStyle w:val="a7"/>
        <w:tabs>
          <w:tab w:val="left" w:pos="851"/>
        </w:tabs>
        <w:ind w:right="-143" w:firstLine="567"/>
        <w:jc w:val="both"/>
        <w:rPr>
          <w:sz w:val="22"/>
          <w:szCs w:val="22"/>
        </w:rPr>
      </w:pPr>
      <w:r w:rsidRPr="007B0105">
        <w:rPr>
          <w:b/>
          <w:bCs/>
          <w:sz w:val="22"/>
          <w:szCs w:val="22"/>
        </w:rPr>
        <w:t xml:space="preserve"> </w:t>
      </w:r>
      <w:proofErr w:type="gramStart"/>
      <w:r w:rsidRPr="007B0105">
        <w:rPr>
          <w:b/>
          <w:bCs/>
          <w:sz w:val="22"/>
          <w:szCs w:val="22"/>
        </w:rPr>
        <w:t xml:space="preserve">– </w:t>
      </w:r>
      <w:r w:rsidRPr="007B0105">
        <w:rPr>
          <w:sz w:val="22"/>
          <w:szCs w:val="22"/>
        </w:rPr>
        <w:t xml:space="preserve">формирование у обучающихся представления о философии как особой сфере человеческого знания, об основных философских проблемах, их возможных решениях и накопленных достижениях. </w:t>
      </w:r>
      <w:proofErr w:type="gramEnd"/>
    </w:p>
    <w:p w:rsidR="007B0105" w:rsidRPr="007B0105" w:rsidRDefault="007B0105" w:rsidP="00F630C7">
      <w:pPr>
        <w:shd w:val="clear" w:color="auto" w:fill="FFFFFF"/>
        <w:tabs>
          <w:tab w:val="left" w:pos="709"/>
          <w:tab w:val="left" w:pos="900"/>
        </w:tabs>
        <w:ind w:right="-143" w:firstLine="567"/>
        <w:jc w:val="both"/>
        <w:rPr>
          <w:b/>
          <w:sz w:val="22"/>
          <w:szCs w:val="22"/>
        </w:rPr>
      </w:pPr>
      <w:r w:rsidRPr="007B0105">
        <w:rPr>
          <w:b/>
          <w:sz w:val="22"/>
          <w:szCs w:val="22"/>
        </w:rPr>
        <w:t>Задачи изучения дисциплины:</w:t>
      </w:r>
    </w:p>
    <w:p w:rsidR="007B0105" w:rsidRPr="007B0105" w:rsidRDefault="007B0105" w:rsidP="00F630C7">
      <w:pPr>
        <w:numPr>
          <w:ilvl w:val="0"/>
          <w:numId w:val="2"/>
        </w:numPr>
        <w:tabs>
          <w:tab w:val="left" w:pos="709"/>
          <w:tab w:val="left" w:pos="900"/>
        </w:tabs>
        <w:ind w:left="0" w:right="-143" w:firstLine="567"/>
        <w:jc w:val="both"/>
        <w:rPr>
          <w:sz w:val="22"/>
          <w:szCs w:val="22"/>
        </w:rPr>
      </w:pPr>
      <w:r w:rsidRPr="007B0105">
        <w:rPr>
          <w:sz w:val="22"/>
          <w:szCs w:val="22"/>
        </w:rPr>
        <w:t>формирование дискурсивного и аналитического мышления.</w:t>
      </w:r>
    </w:p>
    <w:p w:rsidR="007B0105" w:rsidRPr="007B0105" w:rsidRDefault="007B0105" w:rsidP="00F630C7">
      <w:pPr>
        <w:numPr>
          <w:ilvl w:val="0"/>
          <w:numId w:val="2"/>
        </w:numPr>
        <w:tabs>
          <w:tab w:val="left" w:pos="709"/>
          <w:tab w:val="left" w:pos="900"/>
        </w:tabs>
        <w:ind w:left="0" w:right="-143" w:firstLine="567"/>
        <w:jc w:val="both"/>
        <w:rPr>
          <w:sz w:val="22"/>
          <w:szCs w:val="22"/>
        </w:rPr>
      </w:pPr>
      <w:r w:rsidRPr="007B0105">
        <w:rPr>
          <w:sz w:val="22"/>
          <w:szCs w:val="22"/>
        </w:rPr>
        <w:t>формирование навыков использования философских знаний в своей будущей профессии.</w:t>
      </w:r>
    </w:p>
    <w:p w:rsidR="007B0105" w:rsidRPr="007B0105" w:rsidRDefault="007B0105" w:rsidP="00F630C7">
      <w:pPr>
        <w:numPr>
          <w:ilvl w:val="0"/>
          <w:numId w:val="2"/>
        </w:numPr>
        <w:tabs>
          <w:tab w:val="left" w:pos="709"/>
          <w:tab w:val="left" w:pos="900"/>
        </w:tabs>
        <w:ind w:left="0" w:right="-143" w:firstLine="567"/>
        <w:jc w:val="both"/>
        <w:rPr>
          <w:sz w:val="22"/>
          <w:szCs w:val="22"/>
        </w:rPr>
      </w:pPr>
      <w:r w:rsidRPr="007B0105">
        <w:rPr>
          <w:sz w:val="22"/>
          <w:szCs w:val="22"/>
        </w:rPr>
        <w:t>формирование умения реализовывать свой интеллектуальный потенциал при решении профессиональных задач</w:t>
      </w:r>
    </w:p>
    <w:p w:rsidR="007B0105" w:rsidRPr="007B0105" w:rsidRDefault="007B0105" w:rsidP="00F630C7">
      <w:pPr>
        <w:numPr>
          <w:ilvl w:val="0"/>
          <w:numId w:val="2"/>
        </w:numPr>
        <w:tabs>
          <w:tab w:val="left" w:pos="709"/>
          <w:tab w:val="left" w:pos="900"/>
        </w:tabs>
        <w:ind w:left="0" w:right="-143" w:firstLine="567"/>
        <w:jc w:val="both"/>
        <w:rPr>
          <w:sz w:val="22"/>
          <w:szCs w:val="22"/>
        </w:rPr>
      </w:pPr>
      <w:proofErr w:type="gramStart"/>
      <w:r w:rsidRPr="007B0105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D70189" w:rsidRPr="00D70189" w:rsidRDefault="00D70189" w:rsidP="00F630C7">
      <w:pPr>
        <w:tabs>
          <w:tab w:val="left" w:pos="709"/>
        </w:tabs>
        <w:ind w:right="-143" w:firstLine="567"/>
        <w:rPr>
          <w:b/>
          <w:bCs/>
          <w:color w:val="000000"/>
          <w:spacing w:val="-6"/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bookmarkStart w:id="2" w:name="_Toc449012454"/>
      <w:r w:rsidRPr="00D70189">
        <w:rPr>
          <w:rFonts w:hint="eastAsia"/>
        </w:rPr>
        <w:t>Место</w:t>
      </w:r>
      <w:r w:rsidRPr="00D70189">
        <w:t xml:space="preserve"> </w:t>
      </w:r>
      <w:r w:rsidRPr="00D70189">
        <w:rPr>
          <w:rFonts w:hint="eastAsia"/>
        </w:rPr>
        <w:t>дисциплины</w:t>
      </w:r>
      <w:r w:rsidRPr="00D70189">
        <w:t xml:space="preserve"> </w:t>
      </w:r>
      <w:r w:rsidRPr="00D70189">
        <w:rPr>
          <w:rFonts w:hint="eastAsia"/>
        </w:rPr>
        <w:t>в</w:t>
      </w:r>
      <w:r w:rsidRPr="00D70189">
        <w:t xml:space="preserve"> </w:t>
      </w:r>
      <w:r w:rsidRPr="00D70189">
        <w:rPr>
          <w:rFonts w:hint="eastAsia"/>
        </w:rPr>
        <w:t>структуре</w:t>
      </w:r>
      <w:r w:rsidRPr="00D70189">
        <w:t xml:space="preserve"> </w:t>
      </w:r>
      <w:r w:rsidRPr="00D70189">
        <w:rPr>
          <w:rFonts w:hint="eastAsia"/>
        </w:rPr>
        <w:t>основной</w:t>
      </w:r>
      <w:r w:rsidRPr="00D70189">
        <w:t xml:space="preserve"> </w:t>
      </w:r>
      <w:r w:rsidRPr="00D70189">
        <w:rPr>
          <w:rFonts w:hint="eastAsia"/>
        </w:rPr>
        <w:t>образовательной</w:t>
      </w:r>
      <w:r w:rsidRPr="00D70189">
        <w:t xml:space="preserve"> </w:t>
      </w:r>
      <w:r w:rsidRPr="00D70189">
        <w:rPr>
          <w:rFonts w:hint="eastAsia"/>
        </w:rPr>
        <w:t>программы</w:t>
      </w:r>
      <w:r w:rsidRPr="00D70189">
        <w:t xml:space="preserve"> </w:t>
      </w:r>
      <w:r w:rsidRPr="00D70189">
        <w:rPr>
          <w:rFonts w:hint="eastAsia"/>
        </w:rPr>
        <w:t>высшего</w:t>
      </w:r>
      <w:r w:rsidRPr="00D70189">
        <w:t xml:space="preserve"> </w:t>
      </w:r>
      <w:r w:rsidRPr="00D70189">
        <w:rPr>
          <w:rFonts w:hint="eastAsia"/>
        </w:rPr>
        <w:t>образования</w:t>
      </w:r>
      <w:r w:rsidRPr="00D70189">
        <w:t xml:space="preserve"> </w:t>
      </w:r>
      <w:bookmarkEnd w:id="2"/>
    </w:p>
    <w:p w:rsidR="00D70189" w:rsidRPr="00D70189" w:rsidRDefault="00D70189" w:rsidP="00F630C7">
      <w:pPr>
        <w:tabs>
          <w:tab w:val="left" w:pos="900"/>
        </w:tabs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 xml:space="preserve">Дисциплина входит в базовую часть </w:t>
      </w:r>
      <w:r w:rsidR="007B0105">
        <w:rPr>
          <w:sz w:val="22"/>
          <w:szCs w:val="22"/>
        </w:rPr>
        <w:t>учебного плана</w:t>
      </w:r>
      <w:r w:rsidRPr="00D70189">
        <w:rPr>
          <w:sz w:val="22"/>
          <w:szCs w:val="22"/>
        </w:rPr>
        <w:t xml:space="preserve"> направления подготовки 40.03.01 Юриспруденция, профиль подготовки: гражданско-правовой</w:t>
      </w:r>
      <w:r w:rsidR="007B0105">
        <w:rPr>
          <w:sz w:val="22"/>
          <w:szCs w:val="22"/>
        </w:rPr>
        <w:t xml:space="preserve"> (</w:t>
      </w:r>
      <w:r w:rsidRPr="00D70189">
        <w:rPr>
          <w:sz w:val="22"/>
          <w:szCs w:val="22"/>
        </w:rPr>
        <w:t>квалификация выпускника «бакалавр»).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>Для освоения дисциплины «Философия» студенты используют знания, умения, навыки, сформированные при изучении  дисциплины «История».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 xml:space="preserve">Освоение дисциплины </w:t>
      </w:r>
      <w:r>
        <w:rPr>
          <w:sz w:val="22"/>
          <w:szCs w:val="22"/>
        </w:rPr>
        <w:t>«</w:t>
      </w:r>
      <w:r w:rsidRPr="00D70189">
        <w:rPr>
          <w:sz w:val="22"/>
          <w:szCs w:val="22"/>
        </w:rPr>
        <w:t>Философия</w:t>
      </w:r>
      <w:r>
        <w:rPr>
          <w:sz w:val="22"/>
          <w:szCs w:val="22"/>
        </w:rPr>
        <w:t>»</w:t>
      </w:r>
      <w:r w:rsidRPr="00D70189">
        <w:rPr>
          <w:sz w:val="22"/>
          <w:szCs w:val="22"/>
        </w:rPr>
        <w:t xml:space="preserve"> является необходимой основой для последующего изучения дисциплин: Политология, Социология, Культурология. 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pStyle w:val="1"/>
        <w:ind w:right="-143"/>
      </w:pPr>
      <w:bookmarkStart w:id="3" w:name="_Toc449012455"/>
      <w:r w:rsidRPr="00D70189">
        <w:rPr>
          <w:rFonts w:hint="eastAsia"/>
        </w:rPr>
        <w:t>Компетенции</w:t>
      </w:r>
      <w:r w:rsidRPr="00D70189">
        <w:t xml:space="preserve"> </w:t>
      </w:r>
      <w:r w:rsidRPr="00D70189">
        <w:rPr>
          <w:rFonts w:hint="eastAsia"/>
        </w:rPr>
        <w:t>выпускника</w:t>
      </w:r>
      <w:r w:rsidRPr="00D70189">
        <w:t xml:space="preserve">, </w:t>
      </w:r>
      <w:r w:rsidRPr="00D70189">
        <w:rPr>
          <w:rFonts w:hint="eastAsia"/>
        </w:rPr>
        <w:t>формируемые</w:t>
      </w:r>
      <w:r w:rsidRPr="00D70189">
        <w:t xml:space="preserve"> </w:t>
      </w:r>
      <w:r w:rsidRPr="00D70189">
        <w:rPr>
          <w:rFonts w:hint="eastAsia"/>
        </w:rPr>
        <w:t>в</w:t>
      </w:r>
      <w:r w:rsidRPr="00D70189">
        <w:t xml:space="preserve"> </w:t>
      </w:r>
      <w:r w:rsidRPr="00D70189">
        <w:rPr>
          <w:rFonts w:hint="eastAsia"/>
        </w:rPr>
        <w:t>результате</w:t>
      </w:r>
      <w:r w:rsidRPr="00D70189">
        <w:t xml:space="preserve"> </w:t>
      </w:r>
      <w:r w:rsidRPr="00D70189">
        <w:rPr>
          <w:rFonts w:hint="eastAsia"/>
        </w:rPr>
        <w:t>освоения</w:t>
      </w:r>
      <w:r w:rsidRPr="00D70189">
        <w:t xml:space="preserve"> </w:t>
      </w:r>
      <w:r w:rsidRPr="00D70189">
        <w:rPr>
          <w:rFonts w:hint="eastAsia"/>
        </w:rPr>
        <w:t>дисциплины</w:t>
      </w:r>
      <w:bookmarkEnd w:id="3"/>
    </w:p>
    <w:p w:rsidR="00F630C7" w:rsidRDefault="00F630C7" w:rsidP="00F630C7">
      <w:pPr>
        <w:shd w:val="clear" w:color="auto" w:fill="FFFFFF"/>
        <w:ind w:right="-143" w:firstLine="567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F630C7" w:rsidRPr="00F630C7" w:rsidRDefault="00F630C7" w:rsidP="00F630C7">
      <w:pPr>
        <w:ind w:right="-143" w:firstLine="567"/>
        <w:jc w:val="both"/>
        <w:rPr>
          <w:sz w:val="22"/>
          <w:szCs w:val="22"/>
        </w:rPr>
      </w:pPr>
      <w:r w:rsidRPr="00F630C7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630C7" w:rsidRPr="00F630C7" w:rsidRDefault="00F630C7" w:rsidP="00F630C7">
      <w:pPr>
        <w:ind w:right="-143" w:firstLine="567"/>
        <w:jc w:val="both"/>
        <w:rPr>
          <w:sz w:val="22"/>
          <w:szCs w:val="22"/>
        </w:rPr>
      </w:pPr>
      <w:r w:rsidRPr="00F630C7">
        <w:rPr>
          <w:color w:val="000000"/>
          <w:sz w:val="22"/>
          <w:szCs w:val="22"/>
        </w:rPr>
        <w:t>УК-2</w:t>
      </w:r>
      <w:r>
        <w:rPr>
          <w:color w:val="000000"/>
          <w:sz w:val="22"/>
          <w:szCs w:val="22"/>
        </w:rPr>
        <w:t xml:space="preserve"> </w:t>
      </w:r>
      <w:r w:rsidRPr="00F630C7">
        <w:rPr>
          <w:color w:val="000000"/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630C7" w:rsidRPr="00F630C7" w:rsidRDefault="00F630C7" w:rsidP="00F630C7">
      <w:pPr>
        <w:ind w:right="-143" w:firstLine="567"/>
        <w:jc w:val="both"/>
        <w:rPr>
          <w:color w:val="000000"/>
          <w:sz w:val="22"/>
          <w:szCs w:val="22"/>
        </w:rPr>
      </w:pPr>
      <w:r w:rsidRPr="00F630C7">
        <w:rPr>
          <w:color w:val="000000"/>
          <w:sz w:val="22"/>
          <w:szCs w:val="22"/>
        </w:rPr>
        <w:t>УК-3</w:t>
      </w:r>
      <w:r>
        <w:rPr>
          <w:color w:val="000000"/>
          <w:sz w:val="22"/>
          <w:szCs w:val="22"/>
        </w:rPr>
        <w:t xml:space="preserve"> </w:t>
      </w:r>
      <w:proofErr w:type="gramStart"/>
      <w:r w:rsidRPr="00F630C7">
        <w:rPr>
          <w:color w:val="000000"/>
          <w:sz w:val="22"/>
          <w:szCs w:val="22"/>
        </w:rPr>
        <w:t>Способен</w:t>
      </w:r>
      <w:proofErr w:type="gramEnd"/>
      <w:r w:rsidRPr="00F630C7">
        <w:rPr>
          <w:color w:val="000000"/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:rsidR="00F630C7" w:rsidRPr="00F630C7" w:rsidRDefault="00F630C7" w:rsidP="00F630C7">
      <w:pPr>
        <w:ind w:right="-143" w:firstLine="567"/>
        <w:jc w:val="both"/>
        <w:rPr>
          <w:sz w:val="22"/>
          <w:szCs w:val="22"/>
        </w:rPr>
      </w:pPr>
      <w:r w:rsidRPr="00F630C7">
        <w:rPr>
          <w:sz w:val="22"/>
          <w:szCs w:val="22"/>
        </w:rPr>
        <w:t>УК-5</w:t>
      </w:r>
      <w:r>
        <w:rPr>
          <w:sz w:val="22"/>
          <w:szCs w:val="22"/>
        </w:rPr>
        <w:t xml:space="preserve"> </w:t>
      </w:r>
      <w:proofErr w:type="gramStart"/>
      <w:r w:rsidRPr="00F630C7">
        <w:rPr>
          <w:sz w:val="22"/>
          <w:szCs w:val="22"/>
        </w:rPr>
        <w:t>Способен</w:t>
      </w:r>
      <w:proofErr w:type="gramEnd"/>
      <w:r w:rsidRPr="00F630C7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F630C7" w:rsidRPr="00F630C7" w:rsidRDefault="00F630C7" w:rsidP="00F630C7">
      <w:pPr>
        <w:ind w:right="-143" w:firstLine="567"/>
        <w:jc w:val="both"/>
        <w:rPr>
          <w:sz w:val="22"/>
          <w:szCs w:val="22"/>
        </w:rPr>
      </w:pPr>
      <w:r w:rsidRPr="00F630C7">
        <w:rPr>
          <w:color w:val="000000"/>
          <w:sz w:val="22"/>
          <w:szCs w:val="22"/>
        </w:rPr>
        <w:t>УК-6</w:t>
      </w:r>
      <w:r>
        <w:rPr>
          <w:color w:val="000000"/>
          <w:sz w:val="22"/>
          <w:szCs w:val="22"/>
        </w:rPr>
        <w:t xml:space="preserve"> </w:t>
      </w:r>
      <w:proofErr w:type="gramStart"/>
      <w:r w:rsidRPr="00F630C7">
        <w:rPr>
          <w:color w:val="000000"/>
          <w:sz w:val="22"/>
          <w:szCs w:val="22"/>
        </w:rPr>
        <w:t>Способен</w:t>
      </w:r>
      <w:proofErr w:type="gramEnd"/>
      <w:r w:rsidRPr="00F630C7">
        <w:rPr>
          <w:color w:val="000000"/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D70189" w:rsidRPr="00D70189" w:rsidRDefault="00D70189" w:rsidP="00F630C7">
      <w:pPr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b/>
          <w:color w:val="000000"/>
          <w:sz w:val="22"/>
          <w:szCs w:val="22"/>
        </w:rPr>
      </w:pPr>
      <w:r w:rsidRPr="00D70189">
        <w:rPr>
          <w:b/>
          <w:color w:val="000000"/>
          <w:sz w:val="22"/>
          <w:szCs w:val="22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:rsidR="00D70189" w:rsidRPr="00D70189" w:rsidRDefault="00D70189" w:rsidP="00F630C7">
      <w:pPr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  <w:r w:rsidRPr="00D70189">
        <w:rPr>
          <w:sz w:val="22"/>
          <w:szCs w:val="22"/>
        </w:rPr>
        <w:t xml:space="preserve">В результате изучения дисциплины студент должен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b/>
          <w:i/>
          <w:sz w:val="22"/>
          <w:szCs w:val="22"/>
        </w:rPr>
        <w:t>Знать:</w:t>
      </w:r>
      <w:r w:rsidRPr="00D701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предмет философии, основные философские принципы, законы, категории, а также их содержание и взаимосвязи; </w:t>
      </w:r>
    </w:p>
    <w:p w:rsid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мировоззренческие и методологические основы юридического мышления;          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lastRenderedPageBreak/>
        <w:t xml:space="preserve">- роль философии в формировании ценностных ориентаций в профессиональной деятельности.              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Уметь:</w:t>
      </w:r>
      <w:r w:rsidRPr="00D701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ориентироваться в системе философского знания как целостного представления об основах мироздания и перспективах развития планетарного социума;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 xml:space="preserve">- понимать характерные особенности современного этапа развития философии; </w:t>
      </w:r>
    </w:p>
    <w:p w:rsidR="00D70189" w:rsidRPr="00D70189" w:rsidRDefault="00D70189" w:rsidP="00F630C7">
      <w:pPr>
        <w:pStyle w:val="ConsPlusNonformat"/>
        <w:widowControl/>
        <w:ind w:right="-14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0189">
        <w:rPr>
          <w:rFonts w:ascii="Times New Roman" w:hAnsi="Times New Roman" w:cs="Times New Roman"/>
          <w:sz w:val="22"/>
          <w:szCs w:val="22"/>
        </w:rPr>
        <w:t>- применять философские принципы и законы, формы и методы познания в юридической деятельности.</w:t>
      </w:r>
    </w:p>
    <w:p w:rsidR="00D70189" w:rsidRPr="00D70189" w:rsidRDefault="00D70189" w:rsidP="00F630C7">
      <w:pPr>
        <w:ind w:right="-143" w:firstLine="567"/>
        <w:jc w:val="both"/>
        <w:rPr>
          <w:i/>
          <w:sz w:val="22"/>
          <w:szCs w:val="22"/>
        </w:rPr>
      </w:pPr>
      <w:r w:rsidRPr="00D70189">
        <w:rPr>
          <w:b/>
          <w:i/>
          <w:sz w:val="22"/>
          <w:szCs w:val="22"/>
        </w:rPr>
        <w:t>Владеть</w:t>
      </w:r>
      <w:r w:rsidRPr="00D70189">
        <w:rPr>
          <w:i/>
          <w:sz w:val="22"/>
          <w:szCs w:val="22"/>
        </w:rPr>
        <w:t xml:space="preserve">: </w:t>
      </w:r>
    </w:p>
    <w:p w:rsidR="00D70189" w:rsidRPr="00D70189" w:rsidRDefault="00D70189" w:rsidP="00F630C7">
      <w:pPr>
        <w:ind w:right="-143" w:firstLine="567"/>
        <w:jc w:val="both"/>
        <w:rPr>
          <w:bCs/>
          <w:color w:val="008000"/>
          <w:sz w:val="22"/>
          <w:szCs w:val="22"/>
        </w:rPr>
      </w:pPr>
      <w:r w:rsidRPr="00D70189">
        <w:rPr>
          <w:i/>
          <w:sz w:val="22"/>
          <w:szCs w:val="22"/>
        </w:rPr>
        <w:t xml:space="preserve">- </w:t>
      </w:r>
      <w:r w:rsidRPr="00D70189">
        <w:rPr>
          <w:sz w:val="22"/>
          <w:szCs w:val="22"/>
        </w:rPr>
        <w:t>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общества, философско-правового анализа.</w:t>
      </w:r>
      <w:bookmarkStart w:id="4" w:name="_GoBack"/>
      <w:bookmarkEnd w:id="4"/>
    </w:p>
    <w:p w:rsidR="00D70189" w:rsidRPr="00D70189" w:rsidRDefault="00D70189" w:rsidP="00F630C7">
      <w:pPr>
        <w:ind w:right="-143" w:firstLine="567"/>
        <w:rPr>
          <w:bCs/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 xml:space="preserve">4. Трудоемкость дисциплины. </w:t>
      </w:r>
      <w:r w:rsidRPr="00D70189">
        <w:rPr>
          <w:bCs/>
          <w:sz w:val="22"/>
          <w:szCs w:val="22"/>
        </w:rPr>
        <w:t xml:space="preserve">Общая трудоемкость дисциплины составляет </w:t>
      </w:r>
      <w:r w:rsidR="00F630C7">
        <w:rPr>
          <w:bCs/>
          <w:sz w:val="22"/>
          <w:szCs w:val="22"/>
        </w:rPr>
        <w:t>4</w:t>
      </w:r>
      <w:r w:rsidRPr="00D70189">
        <w:rPr>
          <w:bCs/>
          <w:sz w:val="22"/>
          <w:szCs w:val="22"/>
        </w:rPr>
        <w:t xml:space="preserve"> зачетны</w:t>
      </w:r>
      <w:r>
        <w:rPr>
          <w:bCs/>
          <w:sz w:val="22"/>
          <w:szCs w:val="22"/>
        </w:rPr>
        <w:t>е</w:t>
      </w:r>
      <w:r w:rsidRPr="00D70189">
        <w:rPr>
          <w:bCs/>
          <w:sz w:val="22"/>
          <w:szCs w:val="22"/>
        </w:rPr>
        <w:t xml:space="preserve"> единиц</w:t>
      </w:r>
      <w:r>
        <w:rPr>
          <w:bCs/>
          <w:sz w:val="22"/>
          <w:szCs w:val="22"/>
        </w:rPr>
        <w:t>ы</w:t>
      </w:r>
      <w:r w:rsidRPr="00D7018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1</w:t>
      </w:r>
      <w:r w:rsidR="00F630C7">
        <w:rPr>
          <w:bCs/>
          <w:sz w:val="22"/>
          <w:szCs w:val="22"/>
        </w:rPr>
        <w:t>44</w:t>
      </w:r>
      <w:r w:rsidRPr="00D70189">
        <w:rPr>
          <w:bCs/>
          <w:sz w:val="22"/>
          <w:szCs w:val="22"/>
        </w:rPr>
        <w:t xml:space="preserve"> часов. </w:t>
      </w:r>
      <w:r w:rsidRPr="00D70189">
        <w:rPr>
          <w:sz w:val="22"/>
          <w:szCs w:val="22"/>
        </w:rPr>
        <w:t xml:space="preserve"> </w:t>
      </w:r>
    </w:p>
    <w:p w:rsidR="00D70189" w:rsidRPr="00D70189" w:rsidRDefault="00D70189" w:rsidP="00F630C7">
      <w:pPr>
        <w:ind w:right="-143" w:firstLine="567"/>
        <w:jc w:val="both"/>
        <w:rPr>
          <w:b/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>5. Контроль успеваемости:</w:t>
      </w:r>
      <w:r w:rsidRPr="00D70189">
        <w:rPr>
          <w:sz w:val="22"/>
          <w:szCs w:val="22"/>
        </w:rPr>
        <w:t xml:space="preserve"> Аттестация студентов проводится в форме экзамена.</w:t>
      </w: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D70189" w:rsidRDefault="00D70189" w:rsidP="00F630C7">
      <w:pPr>
        <w:ind w:right="-143" w:firstLine="567"/>
        <w:jc w:val="both"/>
        <w:rPr>
          <w:sz w:val="22"/>
          <w:szCs w:val="22"/>
        </w:rPr>
      </w:pPr>
    </w:p>
    <w:p w:rsidR="00D70189" w:rsidRPr="000E3293" w:rsidRDefault="00D70189" w:rsidP="00F630C7">
      <w:pPr>
        <w:ind w:right="-143" w:firstLine="567"/>
      </w:pPr>
    </w:p>
    <w:p w:rsidR="00422239" w:rsidRDefault="00422239" w:rsidP="00422239">
      <w:pPr>
        <w:pStyle w:val="a5"/>
        <w:tabs>
          <w:tab w:val="left" w:pos="900"/>
        </w:tabs>
        <w:ind w:right="-284" w:firstLine="567"/>
        <w:jc w:val="both"/>
        <w:rPr>
          <w:sz w:val="22"/>
          <w:szCs w:val="22"/>
        </w:rPr>
      </w:pPr>
    </w:p>
    <w:p w:rsidR="00422239" w:rsidRDefault="00422239" w:rsidP="00422239">
      <w:pPr>
        <w:pStyle w:val="a5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  <w:bookmarkStart w:id="5" w:name="_Toc446838620"/>
      <w:bookmarkEnd w:id="5"/>
    </w:p>
    <w:p w:rsidR="00422239" w:rsidRDefault="00422239" w:rsidP="00422239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4"/>
          <w:szCs w:val="24"/>
        </w:rPr>
      </w:pPr>
    </w:p>
    <w:p w:rsidR="00422239" w:rsidRDefault="00422239" w:rsidP="00422239">
      <w:pPr>
        <w:ind w:right="-284" w:firstLine="567"/>
        <w:jc w:val="both"/>
        <w:rPr>
          <w:sz w:val="22"/>
          <w:szCs w:val="22"/>
        </w:rPr>
      </w:pPr>
    </w:p>
    <w:p w:rsidR="00422239" w:rsidRDefault="00422239" w:rsidP="00422239">
      <w:pPr>
        <w:ind w:right="-284" w:firstLine="567"/>
        <w:rPr>
          <w:sz w:val="22"/>
          <w:szCs w:val="22"/>
        </w:rPr>
      </w:pPr>
    </w:p>
    <w:p w:rsidR="00422239" w:rsidRDefault="00422239" w:rsidP="00422239">
      <w:pPr>
        <w:ind w:right="-284"/>
        <w:rPr>
          <w:sz w:val="22"/>
          <w:szCs w:val="22"/>
        </w:rPr>
      </w:pPr>
    </w:p>
    <w:p w:rsidR="0037332D" w:rsidRPr="00D70189" w:rsidRDefault="0037332D" w:rsidP="00422239">
      <w:pPr>
        <w:ind w:right="-284"/>
        <w:rPr>
          <w:sz w:val="22"/>
          <w:szCs w:val="22"/>
        </w:rPr>
      </w:pPr>
    </w:p>
    <w:sectPr w:rsidR="0037332D" w:rsidRPr="00D70189" w:rsidSect="0037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1043"/>
    <w:multiLevelType w:val="hybridMultilevel"/>
    <w:tmpl w:val="C302D9DC"/>
    <w:lvl w:ilvl="0" w:tplc="711A8A6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189"/>
    <w:rsid w:val="0037332D"/>
    <w:rsid w:val="003C528C"/>
    <w:rsid w:val="00422239"/>
    <w:rsid w:val="00763B54"/>
    <w:rsid w:val="007B0105"/>
    <w:rsid w:val="00C40738"/>
    <w:rsid w:val="00D70189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7B0105"/>
    <w:pPr>
      <w:keepNext/>
      <w:numPr>
        <w:numId w:val="1"/>
      </w:numPr>
      <w:tabs>
        <w:tab w:val="left" w:pos="851"/>
      </w:tabs>
      <w:ind w:left="0" w:right="-284" w:firstLine="567"/>
      <w:jc w:val="both"/>
      <w:outlineLvl w:val="0"/>
    </w:pPr>
    <w:rPr>
      <w:rFonts w:ascii="Times New Roman Полужирный" w:hAnsi="Times New Roman Полужирный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105"/>
    <w:rPr>
      <w:rFonts w:ascii="Times New Roman Полужирный" w:eastAsia="Times New Roman" w:hAnsi="Times New Roman Полужирный" w:cs="Times New Roman"/>
      <w:b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D701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D7018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D7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701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D7018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7">
    <w:name w:val="Style37"/>
    <w:basedOn w:val="a"/>
    <w:uiPriority w:val="99"/>
    <w:rsid w:val="00D7018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D70189"/>
    <w:rPr>
      <w:rFonts w:ascii="Times New Roman" w:hAnsi="Times New Roman"/>
      <w:b/>
      <w:color w:val="000000"/>
      <w:sz w:val="26"/>
    </w:rPr>
  </w:style>
  <w:style w:type="paragraph" w:styleId="a5">
    <w:name w:val="Title"/>
    <w:basedOn w:val="a"/>
    <w:link w:val="a6"/>
    <w:qFormat/>
    <w:rsid w:val="00422239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4222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01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0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6</cp:revision>
  <cp:lastPrinted>2017-12-25T07:45:00Z</cp:lastPrinted>
  <dcterms:created xsi:type="dcterms:W3CDTF">2017-08-07T06:11:00Z</dcterms:created>
  <dcterms:modified xsi:type="dcterms:W3CDTF">2022-09-15T06:27:00Z</dcterms:modified>
</cp:coreProperties>
</file>