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805" w:rsidRPr="00EC6805" w:rsidRDefault="00EC6805" w:rsidP="00EC6805">
      <w:pPr>
        <w:pStyle w:val="Style37"/>
        <w:widowControl/>
        <w:tabs>
          <w:tab w:val="left" w:pos="900"/>
        </w:tabs>
        <w:spacing w:line="240" w:lineRule="auto"/>
        <w:rPr>
          <w:rStyle w:val="FontStyle174"/>
          <w:b w:val="0"/>
          <w:bCs/>
          <w:sz w:val="22"/>
          <w:szCs w:val="22"/>
        </w:rPr>
      </w:pPr>
      <w:bookmarkStart w:id="0" w:name="_Toc445460697"/>
      <w:r w:rsidRPr="00EC6805">
        <w:rPr>
          <w:rStyle w:val="FontStyle174"/>
          <w:b w:val="0"/>
          <w:bCs/>
          <w:sz w:val="22"/>
          <w:szCs w:val="22"/>
        </w:rPr>
        <w:t>АННОТАЦИЯ</w:t>
      </w:r>
    </w:p>
    <w:p w:rsidR="00EC6805" w:rsidRPr="00EC6805" w:rsidRDefault="00EC6805" w:rsidP="00EC6805">
      <w:pPr>
        <w:pStyle w:val="Style37"/>
        <w:widowControl/>
        <w:tabs>
          <w:tab w:val="left" w:pos="900"/>
        </w:tabs>
        <w:spacing w:line="240" w:lineRule="auto"/>
        <w:rPr>
          <w:rStyle w:val="FontStyle177"/>
          <w:b w:val="0"/>
          <w:sz w:val="22"/>
          <w:szCs w:val="22"/>
        </w:rPr>
      </w:pPr>
      <w:r w:rsidRPr="00EC6805">
        <w:rPr>
          <w:rStyle w:val="FontStyle174"/>
          <w:b w:val="0"/>
          <w:bCs/>
          <w:sz w:val="22"/>
          <w:szCs w:val="22"/>
        </w:rPr>
        <w:t xml:space="preserve"> </w:t>
      </w:r>
      <w:r w:rsidRPr="00EC6805">
        <w:rPr>
          <w:rStyle w:val="FontStyle177"/>
          <w:b w:val="0"/>
          <w:sz w:val="22"/>
          <w:szCs w:val="22"/>
        </w:rPr>
        <w:t xml:space="preserve">рабочей программы учебной дисциплины </w:t>
      </w:r>
    </w:p>
    <w:p w:rsidR="00EC6805" w:rsidRPr="000E3293" w:rsidRDefault="00EC6805" w:rsidP="00EC6805">
      <w:pPr>
        <w:pStyle w:val="Style37"/>
        <w:widowControl/>
        <w:tabs>
          <w:tab w:val="left" w:pos="900"/>
        </w:tabs>
        <w:spacing w:line="240" w:lineRule="auto"/>
        <w:rPr>
          <w:rStyle w:val="FontStyle177"/>
          <w:sz w:val="22"/>
          <w:szCs w:val="22"/>
        </w:rPr>
      </w:pPr>
      <w:r w:rsidRPr="000E3293">
        <w:rPr>
          <w:rStyle w:val="FontStyle177"/>
          <w:sz w:val="22"/>
          <w:szCs w:val="22"/>
        </w:rPr>
        <w:t>«</w:t>
      </w:r>
      <w:r>
        <w:rPr>
          <w:rStyle w:val="FontStyle177"/>
          <w:sz w:val="22"/>
          <w:szCs w:val="22"/>
        </w:rPr>
        <w:t>ЮРИДИЧЕСКАЯ ПСИХОЛОГИЯ</w:t>
      </w:r>
      <w:r w:rsidRPr="000E3293">
        <w:rPr>
          <w:rStyle w:val="FontStyle177"/>
          <w:sz w:val="22"/>
          <w:szCs w:val="22"/>
        </w:rPr>
        <w:t>»</w:t>
      </w:r>
    </w:p>
    <w:p w:rsidR="00EC6805" w:rsidRPr="00EC6805" w:rsidRDefault="00EC6805" w:rsidP="00EC6805">
      <w:pPr>
        <w:pStyle w:val="Style5"/>
        <w:widowControl/>
        <w:tabs>
          <w:tab w:val="left" w:pos="900"/>
        </w:tabs>
        <w:jc w:val="center"/>
        <w:rPr>
          <w:rStyle w:val="FontStyle177"/>
          <w:b w:val="0"/>
          <w:sz w:val="22"/>
          <w:szCs w:val="22"/>
        </w:rPr>
      </w:pPr>
      <w:r w:rsidRPr="00EC6805">
        <w:rPr>
          <w:rStyle w:val="FontStyle177"/>
          <w:b w:val="0"/>
          <w:sz w:val="22"/>
          <w:szCs w:val="22"/>
        </w:rPr>
        <w:t>по направлению подготовки 40.03.01 Юриспруденция,</w:t>
      </w:r>
    </w:p>
    <w:p w:rsidR="00EC6805" w:rsidRPr="00EC6805" w:rsidRDefault="00EC6805" w:rsidP="00EC6805">
      <w:pPr>
        <w:pStyle w:val="Style5"/>
        <w:widowControl/>
        <w:tabs>
          <w:tab w:val="left" w:pos="900"/>
        </w:tabs>
        <w:jc w:val="center"/>
        <w:rPr>
          <w:rStyle w:val="FontStyle177"/>
          <w:b w:val="0"/>
          <w:sz w:val="22"/>
          <w:szCs w:val="22"/>
        </w:rPr>
      </w:pPr>
      <w:r w:rsidRPr="00EC6805">
        <w:rPr>
          <w:rStyle w:val="FontStyle177"/>
          <w:b w:val="0"/>
          <w:sz w:val="22"/>
          <w:szCs w:val="22"/>
        </w:rPr>
        <w:t>профиль подготовки: гражданско-правовой</w:t>
      </w:r>
    </w:p>
    <w:p w:rsidR="00EC6805" w:rsidRPr="00025E2C" w:rsidRDefault="00EC6805" w:rsidP="00EC6805">
      <w:pPr>
        <w:pStyle w:val="Style5"/>
        <w:widowControl/>
        <w:tabs>
          <w:tab w:val="left" w:pos="900"/>
        </w:tabs>
        <w:jc w:val="center"/>
        <w:rPr>
          <w:rStyle w:val="FontStyle177"/>
          <w:b w:val="0"/>
          <w:sz w:val="22"/>
          <w:szCs w:val="22"/>
        </w:rPr>
      </w:pPr>
    </w:p>
    <w:p w:rsidR="00EC6805" w:rsidRPr="00A763BF" w:rsidRDefault="007116FF" w:rsidP="007116FF">
      <w:pPr>
        <w:pStyle w:val="1"/>
        <w:tabs>
          <w:tab w:val="left" w:pos="851"/>
        </w:tabs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A763BF">
        <w:rPr>
          <w:rFonts w:ascii="Times New Roman" w:hAnsi="Times New Roman"/>
          <w:caps w:val="0"/>
          <w:sz w:val="22"/>
          <w:szCs w:val="22"/>
        </w:rPr>
        <w:t xml:space="preserve">Цели </w:t>
      </w:r>
      <w:r w:rsidR="00A763BF" w:rsidRPr="00A763BF">
        <w:rPr>
          <w:rFonts w:ascii="Times New Roman" w:hAnsi="Times New Roman"/>
          <w:caps w:val="0"/>
          <w:sz w:val="22"/>
          <w:szCs w:val="22"/>
        </w:rPr>
        <w:t xml:space="preserve">и задачи </w:t>
      </w:r>
      <w:r w:rsidRPr="00A763BF">
        <w:rPr>
          <w:rFonts w:ascii="Times New Roman" w:hAnsi="Times New Roman"/>
          <w:caps w:val="0"/>
          <w:sz w:val="22"/>
          <w:szCs w:val="22"/>
        </w:rPr>
        <w:t>освоения дисциплины</w:t>
      </w:r>
      <w:bookmarkEnd w:id="0"/>
    </w:p>
    <w:p w:rsidR="00A763BF" w:rsidRPr="00A763BF" w:rsidRDefault="00A763BF" w:rsidP="00A763BF">
      <w:pPr>
        <w:shd w:val="clear" w:color="auto" w:fill="FFFFFF"/>
        <w:ind w:firstLine="567"/>
        <w:jc w:val="both"/>
        <w:rPr>
          <w:rFonts w:eastAsia="Batang"/>
          <w:sz w:val="22"/>
          <w:szCs w:val="22"/>
        </w:rPr>
      </w:pPr>
      <w:r w:rsidRPr="00A763BF">
        <w:rPr>
          <w:rFonts w:eastAsia="Batang"/>
          <w:sz w:val="22"/>
          <w:szCs w:val="22"/>
        </w:rPr>
        <w:t xml:space="preserve">Цель изучения дисциплины: </w:t>
      </w:r>
      <w:r w:rsidRPr="00A763BF">
        <w:rPr>
          <w:rFonts w:eastAsia="Batang"/>
          <w:bCs/>
          <w:sz w:val="22"/>
          <w:szCs w:val="22"/>
        </w:rPr>
        <w:t xml:space="preserve">приобретение </w:t>
      </w:r>
      <w:proofErr w:type="gramStart"/>
      <w:r w:rsidRPr="00A763BF">
        <w:rPr>
          <w:rFonts w:eastAsia="Batang"/>
          <w:bCs/>
          <w:sz w:val="22"/>
          <w:szCs w:val="22"/>
        </w:rPr>
        <w:t>обучающимися</w:t>
      </w:r>
      <w:proofErr w:type="gramEnd"/>
      <w:r w:rsidRPr="00A763BF">
        <w:rPr>
          <w:rFonts w:eastAsia="Batang"/>
          <w:bCs/>
          <w:sz w:val="22"/>
          <w:szCs w:val="22"/>
        </w:rPr>
        <w:t xml:space="preserve"> знаний и умений, позволяющих осуществлять профессиональную деятельность в сферах разработки и реализации правовых норм, юридического консультирования граждан и юридических лиц с учетом ее психологических закономерностей и особенностей.</w:t>
      </w:r>
    </w:p>
    <w:p w:rsidR="00A763BF" w:rsidRPr="00A763BF" w:rsidRDefault="00A763BF" w:rsidP="00A763BF">
      <w:pPr>
        <w:shd w:val="clear" w:color="auto" w:fill="FFFFFF"/>
        <w:ind w:firstLine="567"/>
        <w:jc w:val="both"/>
        <w:rPr>
          <w:rFonts w:eastAsia="Batang"/>
          <w:sz w:val="22"/>
          <w:szCs w:val="22"/>
        </w:rPr>
      </w:pPr>
      <w:r w:rsidRPr="00A763BF">
        <w:rPr>
          <w:rFonts w:eastAsia="Batang"/>
          <w:sz w:val="22"/>
          <w:szCs w:val="22"/>
        </w:rPr>
        <w:t>Задачи изучения дисциплины:</w:t>
      </w:r>
    </w:p>
    <w:p w:rsidR="00A763BF" w:rsidRPr="00A763BF" w:rsidRDefault="00A763BF" w:rsidP="00A763BF">
      <w:pPr>
        <w:shd w:val="clear" w:color="auto" w:fill="FFFFFF"/>
        <w:ind w:firstLine="567"/>
        <w:jc w:val="both"/>
        <w:rPr>
          <w:rFonts w:eastAsia="Batang"/>
          <w:sz w:val="22"/>
          <w:szCs w:val="22"/>
        </w:rPr>
      </w:pPr>
      <w:r w:rsidRPr="00A763BF">
        <w:rPr>
          <w:rFonts w:eastAsia="Batang"/>
          <w:sz w:val="22"/>
          <w:szCs w:val="22"/>
        </w:rPr>
        <w:t>а) формирование у обучающихся системного понимания базовых положений и категорий науки юридической психологии;</w:t>
      </w:r>
    </w:p>
    <w:p w:rsidR="00A763BF" w:rsidRPr="00A763BF" w:rsidRDefault="00A763BF" w:rsidP="00A763BF">
      <w:pPr>
        <w:shd w:val="clear" w:color="auto" w:fill="FFFFFF"/>
        <w:ind w:firstLine="567"/>
        <w:jc w:val="both"/>
        <w:rPr>
          <w:rFonts w:eastAsia="Batang"/>
          <w:sz w:val="22"/>
          <w:szCs w:val="22"/>
        </w:rPr>
      </w:pPr>
      <w:r w:rsidRPr="00A763BF">
        <w:rPr>
          <w:rFonts w:eastAsia="Batang"/>
          <w:sz w:val="22"/>
          <w:szCs w:val="22"/>
        </w:rPr>
        <w:t xml:space="preserve">б) обретение </w:t>
      </w:r>
      <w:proofErr w:type="gramStart"/>
      <w:r w:rsidRPr="00A763BF">
        <w:rPr>
          <w:rFonts w:eastAsia="Batang"/>
          <w:sz w:val="22"/>
          <w:szCs w:val="22"/>
        </w:rPr>
        <w:t>обучающимися</w:t>
      </w:r>
      <w:proofErr w:type="gramEnd"/>
      <w:r w:rsidRPr="00A763BF">
        <w:rPr>
          <w:rFonts w:eastAsia="Batang"/>
          <w:sz w:val="22"/>
          <w:szCs w:val="22"/>
        </w:rPr>
        <w:t xml:space="preserve"> умений анализировать проблемные ситуации, организовывать профессиональное общение и иное взаимодействие при принятии индивидуальных и совместных решений;</w:t>
      </w:r>
    </w:p>
    <w:p w:rsidR="00A763BF" w:rsidRPr="00A763BF" w:rsidRDefault="00A763BF" w:rsidP="00A763BF">
      <w:pPr>
        <w:shd w:val="clear" w:color="auto" w:fill="FFFFFF"/>
        <w:ind w:firstLine="567"/>
        <w:jc w:val="both"/>
        <w:rPr>
          <w:rFonts w:eastAsia="Batang"/>
          <w:sz w:val="22"/>
          <w:szCs w:val="22"/>
        </w:rPr>
      </w:pPr>
      <w:r w:rsidRPr="00A763BF">
        <w:rPr>
          <w:rFonts w:eastAsia="Batang"/>
          <w:sz w:val="22"/>
          <w:szCs w:val="22"/>
        </w:rPr>
        <w:t>в) формирование у обучающихся умений учитывать индивидуально-психологические и личностные особенности людей при осуществлении профессиональной юридической деятельности;</w:t>
      </w:r>
    </w:p>
    <w:p w:rsidR="00A763BF" w:rsidRPr="00A763BF" w:rsidRDefault="00A763BF" w:rsidP="00A763BF">
      <w:pPr>
        <w:shd w:val="clear" w:color="auto" w:fill="FFFFFF"/>
        <w:ind w:firstLine="567"/>
        <w:jc w:val="both"/>
        <w:rPr>
          <w:rFonts w:eastAsia="Batang"/>
          <w:sz w:val="22"/>
          <w:szCs w:val="22"/>
        </w:rPr>
      </w:pPr>
      <w:r w:rsidRPr="00A763BF">
        <w:rPr>
          <w:rFonts w:eastAsia="Batang"/>
          <w:sz w:val="22"/>
          <w:szCs w:val="22"/>
        </w:rPr>
        <w:t xml:space="preserve">д) нравственное и правовое воспитание </w:t>
      </w:r>
      <w:proofErr w:type="gramStart"/>
      <w:r w:rsidRPr="00A763BF">
        <w:rPr>
          <w:rFonts w:eastAsia="Batang"/>
          <w:sz w:val="22"/>
          <w:szCs w:val="22"/>
        </w:rPr>
        <w:t>обучающихся</w:t>
      </w:r>
      <w:proofErr w:type="gramEnd"/>
      <w:r w:rsidRPr="00A763BF">
        <w:rPr>
          <w:rFonts w:eastAsia="Batang"/>
          <w:sz w:val="22"/>
          <w:szCs w:val="22"/>
        </w:rPr>
        <w:t>.</w:t>
      </w:r>
    </w:p>
    <w:p w:rsidR="00EC6805" w:rsidRPr="00A763BF" w:rsidRDefault="00A763BF" w:rsidP="00A763BF">
      <w:pPr>
        <w:shd w:val="clear" w:color="auto" w:fill="FFFFFF"/>
        <w:tabs>
          <w:tab w:val="left" w:pos="720"/>
          <w:tab w:val="left" w:pos="900"/>
        </w:tabs>
        <w:ind w:firstLine="567"/>
        <w:jc w:val="both"/>
        <w:rPr>
          <w:sz w:val="22"/>
          <w:szCs w:val="22"/>
        </w:rPr>
      </w:pPr>
      <w:r w:rsidRPr="00A763BF">
        <w:rPr>
          <w:bCs/>
          <w:sz w:val="22"/>
          <w:szCs w:val="22"/>
        </w:rPr>
        <w:t xml:space="preserve"> </w:t>
      </w:r>
    </w:p>
    <w:p w:rsidR="00EC6805" w:rsidRPr="00A763BF" w:rsidRDefault="007116FF" w:rsidP="007116FF">
      <w:pPr>
        <w:pStyle w:val="1"/>
        <w:tabs>
          <w:tab w:val="left" w:pos="851"/>
        </w:tabs>
        <w:ind w:left="0" w:firstLine="567"/>
        <w:jc w:val="both"/>
        <w:rPr>
          <w:rFonts w:ascii="Times New Roman" w:hAnsi="Times New Roman"/>
          <w:sz w:val="22"/>
          <w:szCs w:val="22"/>
        </w:rPr>
      </w:pPr>
      <w:bookmarkStart w:id="1" w:name="_Toc445460706"/>
      <w:r w:rsidRPr="00A763BF">
        <w:rPr>
          <w:rFonts w:ascii="Times New Roman" w:hAnsi="Times New Roman"/>
          <w:caps w:val="0"/>
          <w:sz w:val="22"/>
          <w:szCs w:val="22"/>
        </w:rPr>
        <w:t>Место дисциплины в структуре основной образовательной программы высшего образования</w:t>
      </w:r>
      <w:bookmarkEnd w:id="1"/>
      <w:r w:rsidRPr="00A763BF">
        <w:rPr>
          <w:rFonts w:ascii="Times New Roman" w:hAnsi="Times New Roman"/>
          <w:caps w:val="0"/>
          <w:sz w:val="22"/>
          <w:szCs w:val="22"/>
        </w:rPr>
        <w:t xml:space="preserve"> </w:t>
      </w:r>
    </w:p>
    <w:p w:rsidR="00EC6805" w:rsidRPr="00A763BF" w:rsidRDefault="00EC6805" w:rsidP="007116FF">
      <w:pPr>
        <w:tabs>
          <w:tab w:val="left" w:pos="851"/>
        </w:tabs>
        <w:ind w:firstLine="567"/>
        <w:jc w:val="both"/>
        <w:outlineLvl w:val="0"/>
        <w:rPr>
          <w:sz w:val="22"/>
          <w:szCs w:val="22"/>
        </w:rPr>
      </w:pPr>
      <w:bookmarkStart w:id="2" w:name="_Toc445460707"/>
      <w:r w:rsidRPr="00A763BF">
        <w:rPr>
          <w:sz w:val="22"/>
          <w:szCs w:val="22"/>
        </w:rPr>
        <w:t xml:space="preserve">Дисциплина входит в </w:t>
      </w:r>
      <w:r w:rsidR="00A763BF" w:rsidRPr="00A763BF">
        <w:rPr>
          <w:sz w:val="22"/>
          <w:szCs w:val="22"/>
        </w:rPr>
        <w:t>базовую</w:t>
      </w:r>
      <w:r w:rsidRPr="00A763BF">
        <w:rPr>
          <w:sz w:val="22"/>
          <w:szCs w:val="22"/>
        </w:rPr>
        <w:t xml:space="preserve"> часть </w:t>
      </w:r>
      <w:r w:rsidR="00A763BF" w:rsidRPr="00A763BF">
        <w:rPr>
          <w:sz w:val="22"/>
          <w:szCs w:val="22"/>
        </w:rPr>
        <w:t xml:space="preserve">учебного плана </w:t>
      </w:r>
      <w:r w:rsidRPr="00A763BF">
        <w:rPr>
          <w:sz w:val="22"/>
          <w:szCs w:val="22"/>
        </w:rPr>
        <w:t>направления подготовки 40.3.01 Юриспруденция, профиль подготовки: гражданско-правовой (квалификация выпускника «бакалавр»)</w:t>
      </w:r>
      <w:r w:rsidR="007116FF" w:rsidRPr="00A763BF">
        <w:rPr>
          <w:sz w:val="22"/>
          <w:szCs w:val="22"/>
        </w:rPr>
        <w:t xml:space="preserve"> и является обязательной для изучения студентами</w:t>
      </w:r>
      <w:r w:rsidRPr="00A763BF">
        <w:rPr>
          <w:sz w:val="22"/>
          <w:szCs w:val="22"/>
        </w:rPr>
        <w:t>.</w:t>
      </w:r>
      <w:bookmarkEnd w:id="2"/>
    </w:p>
    <w:p w:rsidR="00EC6805" w:rsidRPr="00A763BF" w:rsidRDefault="00EC6805" w:rsidP="007116FF">
      <w:pPr>
        <w:tabs>
          <w:tab w:val="left" w:pos="851"/>
        </w:tabs>
        <w:ind w:firstLine="567"/>
        <w:jc w:val="both"/>
        <w:outlineLvl w:val="0"/>
        <w:rPr>
          <w:sz w:val="22"/>
          <w:szCs w:val="22"/>
        </w:rPr>
      </w:pPr>
      <w:bookmarkStart w:id="3" w:name="_Toc445460708"/>
      <w:r w:rsidRPr="00A763BF">
        <w:rPr>
          <w:sz w:val="22"/>
          <w:szCs w:val="22"/>
        </w:rPr>
        <w:t>Базовыми для данного курса являются читаемые курсы общей психологии, социальной психологии, психологии общения. Необходимы знания в области философии, логики.</w:t>
      </w:r>
      <w:bookmarkEnd w:id="3"/>
      <w:r w:rsidRPr="00A763BF">
        <w:rPr>
          <w:sz w:val="22"/>
          <w:szCs w:val="22"/>
        </w:rPr>
        <w:t xml:space="preserve"> </w:t>
      </w:r>
    </w:p>
    <w:p w:rsidR="00EC6805" w:rsidRPr="00A763BF" w:rsidRDefault="00EC6805" w:rsidP="007116FF">
      <w:pPr>
        <w:tabs>
          <w:tab w:val="left" w:pos="851"/>
        </w:tabs>
        <w:ind w:firstLine="567"/>
        <w:jc w:val="both"/>
        <w:outlineLvl w:val="0"/>
        <w:rPr>
          <w:sz w:val="22"/>
          <w:szCs w:val="22"/>
        </w:rPr>
      </w:pPr>
      <w:bookmarkStart w:id="4" w:name="_Toc445460709"/>
      <w:r w:rsidRPr="00A763BF">
        <w:rPr>
          <w:sz w:val="22"/>
          <w:szCs w:val="22"/>
        </w:rPr>
        <w:t>Юридическая психология  - это прикладной  раздел психологии, который включает в себя теоретические и  практические знания из области психологии и  юриспруденции и синтезирует их  в новую науку. Для усвоения данного курса необходимо применение знаний из философии, общей психологии, криминологии, уголовного и гражданского права и других.</w:t>
      </w:r>
      <w:bookmarkEnd w:id="4"/>
    </w:p>
    <w:p w:rsidR="00EC6805" w:rsidRPr="00A763BF" w:rsidRDefault="00EC6805" w:rsidP="007116FF">
      <w:pPr>
        <w:tabs>
          <w:tab w:val="left" w:pos="851"/>
        </w:tabs>
        <w:ind w:firstLine="567"/>
        <w:jc w:val="both"/>
        <w:rPr>
          <w:sz w:val="22"/>
          <w:szCs w:val="22"/>
        </w:rPr>
      </w:pPr>
      <w:r w:rsidRPr="00A763BF">
        <w:rPr>
          <w:sz w:val="22"/>
          <w:szCs w:val="22"/>
        </w:rPr>
        <w:t xml:space="preserve"> </w:t>
      </w:r>
    </w:p>
    <w:p w:rsidR="00EC6805" w:rsidRPr="00A763BF" w:rsidRDefault="007116FF" w:rsidP="007116FF">
      <w:pPr>
        <w:pStyle w:val="1"/>
        <w:tabs>
          <w:tab w:val="left" w:pos="851"/>
        </w:tabs>
        <w:ind w:left="0" w:firstLine="567"/>
        <w:jc w:val="both"/>
        <w:rPr>
          <w:rFonts w:ascii="Times New Roman" w:hAnsi="Times New Roman"/>
          <w:sz w:val="22"/>
          <w:szCs w:val="22"/>
        </w:rPr>
      </w:pPr>
      <w:bookmarkStart w:id="5" w:name="_Toc445460710"/>
      <w:r w:rsidRPr="00A763BF">
        <w:rPr>
          <w:rFonts w:ascii="Times New Roman" w:hAnsi="Times New Roman"/>
          <w:caps w:val="0"/>
          <w:sz w:val="22"/>
          <w:szCs w:val="22"/>
        </w:rPr>
        <w:t>Компетенции выпускника, формируемые в результате освоения  дисциплины</w:t>
      </w:r>
      <w:bookmarkEnd w:id="5"/>
    </w:p>
    <w:p w:rsidR="00A763BF" w:rsidRPr="00A763BF" w:rsidRDefault="00A763BF" w:rsidP="00A763BF">
      <w:pPr>
        <w:shd w:val="clear" w:color="auto" w:fill="FFFFFF"/>
        <w:ind w:right="-285" w:firstLine="567"/>
        <w:jc w:val="both"/>
        <w:rPr>
          <w:spacing w:val="3"/>
          <w:sz w:val="22"/>
          <w:szCs w:val="22"/>
        </w:rPr>
      </w:pPr>
      <w:r w:rsidRPr="00A763BF">
        <w:rPr>
          <w:spacing w:val="3"/>
          <w:sz w:val="22"/>
          <w:szCs w:val="22"/>
        </w:rPr>
        <w:t xml:space="preserve">В процессе освоения данной дисциплины выпускник формирует и демонстрирует следующие общекультурные и профессиональные компетенции при освоении основной образовательной программы высшего образования, реализующей ФГОС </w:t>
      </w:r>
      <w:proofErr w:type="gramStart"/>
      <w:r w:rsidRPr="00A763BF">
        <w:rPr>
          <w:spacing w:val="3"/>
          <w:sz w:val="22"/>
          <w:szCs w:val="22"/>
        </w:rPr>
        <w:t>ВО</w:t>
      </w:r>
      <w:proofErr w:type="gramEnd"/>
      <w:r w:rsidRPr="00A763BF">
        <w:rPr>
          <w:spacing w:val="3"/>
          <w:sz w:val="22"/>
          <w:szCs w:val="22"/>
        </w:rPr>
        <w:t>:</w:t>
      </w:r>
    </w:p>
    <w:p w:rsidR="00A763BF" w:rsidRPr="00A763BF" w:rsidRDefault="00A763BF" w:rsidP="00A763BF">
      <w:pPr>
        <w:ind w:firstLine="567"/>
        <w:jc w:val="both"/>
        <w:rPr>
          <w:sz w:val="22"/>
          <w:szCs w:val="22"/>
        </w:rPr>
      </w:pPr>
      <w:r w:rsidRPr="00A763BF">
        <w:rPr>
          <w:color w:val="000000"/>
          <w:sz w:val="22"/>
          <w:szCs w:val="22"/>
        </w:rPr>
        <w:t>УК-1</w:t>
      </w:r>
      <w:r w:rsidRPr="00A763BF">
        <w:rPr>
          <w:color w:val="000000"/>
          <w:sz w:val="22"/>
          <w:szCs w:val="22"/>
        </w:rPr>
        <w:t xml:space="preserve"> </w:t>
      </w:r>
      <w:r w:rsidRPr="00A763BF">
        <w:rPr>
          <w:color w:val="000000"/>
          <w:sz w:val="22"/>
          <w:szCs w:val="22"/>
        </w:rPr>
        <w:t>Способен осуществлять поиск, критический анализ и синтез информации, применять системный подход для решения поставленных задач</w:t>
      </w:r>
      <w:r w:rsidRPr="00A763BF">
        <w:rPr>
          <w:color w:val="000000"/>
          <w:sz w:val="22"/>
          <w:szCs w:val="22"/>
        </w:rPr>
        <w:t>;</w:t>
      </w:r>
    </w:p>
    <w:p w:rsidR="00A763BF" w:rsidRPr="00A763BF" w:rsidRDefault="00A763BF" w:rsidP="00A763BF">
      <w:pPr>
        <w:tabs>
          <w:tab w:val="left" w:pos="900"/>
        </w:tabs>
        <w:ind w:firstLine="567"/>
        <w:jc w:val="both"/>
        <w:rPr>
          <w:sz w:val="22"/>
          <w:szCs w:val="22"/>
        </w:rPr>
      </w:pPr>
      <w:r w:rsidRPr="00A763BF">
        <w:rPr>
          <w:sz w:val="22"/>
          <w:szCs w:val="22"/>
        </w:rPr>
        <w:t>УК-2</w:t>
      </w:r>
      <w:r w:rsidRPr="00A763BF">
        <w:rPr>
          <w:sz w:val="22"/>
          <w:szCs w:val="22"/>
        </w:rPr>
        <w:t xml:space="preserve"> </w:t>
      </w:r>
      <w:r w:rsidRPr="00A763BF">
        <w:rPr>
          <w:sz w:val="22"/>
          <w:szCs w:val="22"/>
        </w:rPr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  <w:r w:rsidRPr="00A763BF">
        <w:rPr>
          <w:sz w:val="22"/>
          <w:szCs w:val="22"/>
        </w:rPr>
        <w:t>;</w:t>
      </w:r>
    </w:p>
    <w:p w:rsidR="00A763BF" w:rsidRPr="00A763BF" w:rsidRDefault="00A763BF" w:rsidP="00A763BF">
      <w:pPr>
        <w:ind w:firstLine="567"/>
        <w:jc w:val="both"/>
        <w:rPr>
          <w:sz w:val="22"/>
          <w:szCs w:val="22"/>
        </w:rPr>
      </w:pPr>
      <w:r w:rsidRPr="00A763BF">
        <w:rPr>
          <w:color w:val="000000"/>
          <w:sz w:val="22"/>
          <w:szCs w:val="22"/>
        </w:rPr>
        <w:t>УК-3</w:t>
      </w:r>
      <w:r w:rsidRPr="00A763BF">
        <w:rPr>
          <w:color w:val="000000"/>
          <w:sz w:val="22"/>
          <w:szCs w:val="22"/>
        </w:rPr>
        <w:t xml:space="preserve"> </w:t>
      </w:r>
      <w:proofErr w:type="gramStart"/>
      <w:r w:rsidRPr="00A763BF">
        <w:rPr>
          <w:color w:val="000000"/>
          <w:sz w:val="22"/>
          <w:szCs w:val="22"/>
        </w:rPr>
        <w:t>Способен</w:t>
      </w:r>
      <w:proofErr w:type="gramEnd"/>
      <w:r w:rsidRPr="00A763BF">
        <w:rPr>
          <w:color w:val="000000"/>
          <w:sz w:val="22"/>
          <w:szCs w:val="22"/>
        </w:rPr>
        <w:t xml:space="preserve"> осуществлять социальное взаимодействие и реализовывать свою роль в команде</w:t>
      </w:r>
      <w:r w:rsidRPr="00A763BF">
        <w:rPr>
          <w:color w:val="000000"/>
          <w:sz w:val="22"/>
          <w:szCs w:val="22"/>
        </w:rPr>
        <w:t>;</w:t>
      </w:r>
    </w:p>
    <w:p w:rsidR="00A763BF" w:rsidRPr="00A763BF" w:rsidRDefault="00A763BF" w:rsidP="00A763BF">
      <w:pPr>
        <w:ind w:firstLine="567"/>
        <w:jc w:val="both"/>
        <w:rPr>
          <w:color w:val="000000"/>
          <w:sz w:val="22"/>
          <w:szCs w:val="22"/>
        </w:rPr>
      </w:pPr>
      <w:r w:rsidRPr="00A763BF">
        <w:rPr>
          <w:color w:val="000000"/>
          <w:sz w:val="22"/>
          <w:szCs w:val="22"/>
        </w:rPr>
        <w:t>УК-4</w:t>
      </w:r>
      <w:r w:rsidRPr="00A763BF">
        <w:rPr>
          <w:color w:val="000000"/>
          <w:sz w:val="22"/>
          <w:szCs w:val="22"/>
        </w:rPr>
        <w:t xml:space="preserve"> </w:t>
      </w:r>
      <w:r w:rsidRPr="00A763BF">
        <w:rPr>
          <w:color w:val="000000"/>
          <w:sz w:val="22"/>
          <w:szCs w:val="22"/>
        </w:rPr>
        <w:t>Способен осуществлять деловую коммуникацию в устной и письменной формах на государственном языке Российской Федерации и иностранно</w:t>
      </w:r>
      <w:proofErr w:type="gramStart"/>
      <w:r w:rsidRPr="00A763BF">
        <w:rPr>
          <w:color w:val="000000"/>
          <w:sz w:val="22"/>
          <w:szCs w:val="22"/>
        </w:rPr>
        <w:t>м(</w:t>
      </w:r>
      <w:proofErr w:type="spellStart"/>
      <w:proofErr w:type="gramEnd"/>
      <w:r w:rsidRPr="00A763BF">
        <w:rPr>
          <w:color w:val="000000"/>
          <w:sz w:val="22"/>
          <w:szCs w:val="22"/>
        </w:rPr>
        <w:t>ых</w:t>
      </w:r>
      <w:proofErr w:type="spellEnd"/>
      <w:r w:rsidRPr="00A763BF">
        <w:rPr>
          <w:color w:val="000000"/>
          <w:sz w:val="22"/>
          <w:szCs w:val="22"/>
        </w:rPr>
        <w:t>) языке(ах)</w:t>
      </w:r>
      <w:r w:rsidRPr="00A763BF">
        <w:rPr>
          <w:color w:val="000000"/>
          <w:sz w:val="22"/>
          <w:szCs w:val="22"/>
        </w:rPr>
        <w:t>;</w:t>
      </w:r>
    </w:p>
    <w:p w:rsidR="00A763BF" w:rsidRPr="00A763BF" w:rsidRDefault="00A763BF" w:rsidP="00A763BF">
      <w:pPr>
        <w:ind w:firstLine="567"/>
        <w:jc w:val="both"/>
        <w:rPr>
          <w:color w:val="000000"/>
          <w:sz w:val="22"/>
          <w:szCs w:val="22"/>
        </w:rPr>
      </w:pPr>
      <w:r w:rsidRPr="00A763BF">
        <w:rPr>
          <w:color w:val="000000"/>
          <w:sz w:val="22"/>
          <w:szCs w:val="22"/>
        </w:rPr>
        <w:t>УК-5</w:t>
      </w:r>
      <w:r w:rsidRPr="00A763BF">
        <w:rPr>
          <w:color w:val="000000"/>
          <w:sz w:val="22"/>
          <w:szCs w:val="22"/>
        </w:rPr>
        <w:t xml:space="preserve"> </w:t>
      </w:r>
      <w:proofErr w:type="gramStart"/>
      <w:r w:rsidRPr="00A763BF">
        <w:rPr>
          <w:color w:val="000000"/>
          <w:sz w:val="22"/>
          <w:szCs w:val="22"/>
        </w:rPr>
        <w:t>Способен</w:t>
      </w:r>
      <w:proofErr w:type="gramEnd"/>
      <w:r w:rsidRPr="00A763BF">
        <w:rPr>
          <w:color w:val="000000"/>
          <w:sz w:val="22"/>
          <w:szCs w:val="22"/>
        </w:rPr>
        <w:t xml:space="preserve"> воспринимать межкультурное разнообразие общества в социально-историческом, этическом и философском контекстах</w:t>
      </w:r>
      <w:r w:rsidRPr="00A763BF">
        <w:rPr>
          <w:color w:val="000000"/>
          <w:sz w:val="22"/>
          <w:szCs w:val="22"/>
        </w:rPr>
        <w:t>;</w:t>
      </w:r>
    </w:p>
    <w:p w:rsidR="00A763BF" w:rsidRPr="00A763BF" w:rsidRDefault="00A763BF" w:rsidP="00A763BF">
      <w:pPr>
        <w:ind w:firstLine="567"/>
        <w:jc w:val="both"/>
        <w:rPr>
          <w:color w:val="000000"/>
          <w:sz w:val="22"/>
          <w:szCs w:val="22"/>
        </w:rPr>
      </w:pPr>
      <w:r w:rsidRPr="00A763BF">
        <w:rPr>
          <w:color w:val="000000"/>
          <w:sz w:val="22"/>
          <w:szCs w:val="22"/>
        </w:rPr>
        <w:t>УК-9</w:t>
      </w:r>
      <w:r w:rsidRPr="00A763BF">
        <w:rPr>
          <w:color w:val="000000"/>
          <w:sz w:val="22"/>
          <w:szCs w:val="22"/>
        </w:rPr>
        <w:t xml:space="preserve"> </w:t>
      </w:r>
      <w:proofErr w:type="gramStart"/>
      <w:r w:rsidRPr="00A763BF">
        <w:rPr>
          <w:color w:val="000000"/>
          <w:sz w:val="22"/>
          <w:szCs w:val="22"/>
        </w:rPr>
        <w:t>Способен</w:t>
      </w:r>
      <w:proofErr w:type="gramEnd"/>
      <w:r w:rsidRPr="00A763BF">
        <w:rPr>
          <w:color w:val="000000"/>
          <w:sz w:val="22"/>
          <w:szCs w:val="22"/>
        </w:rPr>
        <w:t xml:space="preserve"> использовать базовые дефектологические знания в социальной и профессиональной сферах</w:t>
      </w:r>
      <w:r w:rsidRPr="00A763BF">
        <w:rPr>
          <w:color w:val="000000"/>
          <w:sz w:val="22"/>
          <w:szCs w:val="22"/>
        </w:rPr>
        <w:t>;</w:t>
      </w:r>
    </w:p>
    <w:p w:rsidR="00A763BF" w:rsidRPr="00A763BF" w:rsidRDefault="00A763BF" w:rsidP="00A763BF">
      <w:pPr>
        <w:ind w:firstLine="567"/>
        <w:jc w:val="both"/>
        <w:rPr>
          <w:sz w:val="22"/>
          <w:szCs w:val="22"/>
        </w:rPr>
      </w:pPr>
      <w:r w:rsidRPr="00A763BF">
        <w:rPr>
          <w:color w:val="000000"/>
          <w:sz w:val="22"/>
          <w:szCs w:val="22"/>
        </w:rPr>
        <w:t>ОПК-2</w:t>
      </w:r>
      <w:r w:rsidRPr="00A763BF">
        <w:rPr>
          <w:color w:val="000000"/>
          <w:sz w:val="22"/>
          <w:szCs w:val="22"/>
        </w:rPr>
        <w:t xml:space="preserve"> </w:t>
      </w:r>
      <w:proofErr w:type="gramStart"/>
      <w:r w:rsidRPr="00A763BF">
        <w:rPr>
          <w:color w:val="000000"/>
          <w:sz w:val="22"/>
          <w:szCs w:val="22"/>
        </w:rPr>
        <w:t>Способен</w:t>
      </w:r>
      <w:proofErr w:type="gramEnd"/>
      <w:r w:rsidRPr="00A763BF">
        <w:rPr>
          <w:color w:val="000000"/>
          <w:sz w:val="22"/>
          <w:szCs w:val="22"/>
        </w:rPr>
        <w:t xml:space="preserve"> применять нормы материального и процессуального права при решении задач профессиональной деятельности</w:t>
      </w:r>
      <w:r w:rsidRPr="00A763BF">
        <w:rPr>
          <w:color w:val="000000"/>
          <w:sz w:val="22"/>
          <w:szCs w:val="22"/>
        </w:rPr>
        <w:t>;</w:t>
      </w:r>
    </w:p>
    <w:p w:rsidR="00A763BF" w:rsidRPr="00A763BF" w:rsidRDefault="00A763BF" w:rsidP="00A763BF">
      <w:pPr>
        <w:ind w:firstLine="567"/>
        <w:jc w:val="both"/>
        <w:rPr>
          <w:sz w:val="22"/>
          <w:szCs w:val="22"/>
        </w:rPr>
      </w:pPr>
      <w:r w:rsidRPr="00A763BF">
        <w:rPr>
          <w:color w:val="000000"/>
          <w:sz w:val="22"/>
          <w:szCs w:val="22"/>
        </w:rPr>
        <w:t>ОПК-3</w:t>
      </w:r>
      <w:r w:rsidRPr="00A763BF">
        <w:rPr>
          <w:color w:val="000000"/>
          <w:sz w:val="22"/>
          <w:szCs w:val="22"/>
        </w:rPr>
        <w:t xml:space="preserve"> </w:t>
      </w:r>
      <w:proofErr w:type="gramStart"/>
      <w:r w:rsidRPr="00A763BF">
        <w:rPr>
          <w:color w:val="000000"/>
          <w:sz w:val="22"/>
          <w:szCs w:val="22"/>
        </w:rPr>
        <w:t>Способен</w:t>
      </w:r>
      <w:proofErr w:type="gramEnd"/>
      <w:r w:rsidRPr="00A763BF">
        <w:rPr>
          <w:color w:val="000000"/>
          <w:sz w:val="22"/>
          <w:szCs w:val="22"/>
        </w:rPr>
        <w:t xml:space="preserve"> участвовать в экспертной юридической деятельности в рамках поставленной задачи</w:t>
      </w:r>
      <w:r w:rsidRPr="00A763BF">
        <w:rPr>
          <w:color w:val="000000"/>
          <w:sz w:val="22"/>
          <w:szCs w:val="22"/>
        </w:rPr>
        <w:t>;</w:t>
      </w:r>
    </w:p>
    <w:p w:rsidR="00A763BF" w:rsidRPr="00A763BF" w:rsidRDefault="00A763BF" w:rsidP="00A763BF">
      <w:pPr>
        <w:ind w:firstLine="567"/>
        <w:jc w:val="both"/>
        <w:rPr>
          <w:sz w:val="22"/>
          <w:szCs w:val="22"/>
        </w:rPr>
      </w:pPr>
      <w:r w:rsidRPr="00A763BF">
        <w:rPr>
          <w:color w:val="000000"/>
          <w:sz w:val="22"/>
          <w:szCs w:val="22"/>
        </w:rPr>
        <w:t>ОПК-4</w:t>
      </w:r>
      <w:r w:rsidRPr="00A763BF">
        <w:rPr>
          <w:color w:val="000000"/>
          <w:sz w:val="22"/>
          <w:szCs w:val="22"/>
        </w:rPr>
        <w:t xml:space="preserve"> </w:t>
      </w:r>
      <w:proofErr w:type="gramStart"/>
      <w:r w:rsidRPr="00A763BF">
        <w:rPr>
          <w:color w:val="000000"/>
          <w:sz w:val="22"/>
          <w:szCs w:val="22"/>
        </w:rPr>
        <w:t>Способен</w:t>
      </w:r>
      <w:proofErr w:type="gramEnd"/>
      <w:r w:rsidRPr="00A763BF">
        <w:rPr>
          <w:color w:val="000000"/>
          <w:sz w:val="22"/>
          <w:szCs w:val="22"/>
        </w:rPr>
        <w:t xml:space="preserve"> профессионально толковать нормы права</w:t>
      </w:r>
      <w:r w:rsidRPr="00A763BF">
        <w:rPr>
          <w:color w:val="000000"/>
          <w:sz w:val="22"/>
          <w:szCs w:val="22"/>
        </w:rPr>
        <w:t>;</w:t>
      </w:r>
    </w:p>
    <w:p w:rsidR="00A763BF" w:rsidRPr="00A763BF" w:rsidRDefault="00A763BF" w:rsidP="00A763BF">
      <w:pPr>
        <w:ind w:firstLine="567"/>
        <w:jc w:val="both"/>
        <w:rPr>
          <w:sz w:val="22"/>
          <w:szCs w:val="22"/>
        </w:rPr>
      </w:pPr>
      <w:r w:rsidRPr="00A763BF">
        <w:rPr>
          <w:color w:val="000000"/>
          <w:sz w:val="22"/>
          <w:szCs w:val="22"/>
        </w:rPr>
        <w:lastRenderedPageBreak/>
        <w:t>ОПК-5</w:t>
      </w:r>
      <w:r w:rsidRPr="00A763BF">
        <w:rPr>
          <w:color w:val="000000"/>
          <w:sz w:val="22"/>
          <w:szCs w:val="22"/>
        </w:rPr>
        <w:t xml:space="preserve"> </w:t>
      </w:r>
      <w:proofErr w:type="gramStart"/>
      <w:r w:rsidRPr="00A763BF">
        <w:rPr>
          <w:color w:val="000000"/>
          <w:sz w:val="22"/>
          <w:szCs w:val="22"/>
        </w:rPr>
        <w:t>Способен</w:t>
      </w:r>
      <w:proofErr w:type="gramEnd"/>
      <w:r w:rsidRPr="00A763BF">
        <w:rPr>
          <w:color w:val="000000"/>
          <w:sz w:val="22"/>
          <w:szCs w:val="22"/>
        </w:rPr>
        <w:t xml:space="preserve"> логически верно, аргументированно и ясно строить устную и письменную речь с единообразным и корректным использованием профессиональной юридической лексики</w:t>
      </w:r>
      <w:r w:rsidRPr="00A763BF">
        <w:rPr>
          <w:color w:val="000000"/>
          <w:sz w:val="22"/>
          <w:szCs w:val="22"/>
        </w:rPr>
        <w:t>;</w:t>
      </w:r>
    </w:p>
    <w:p w:rsidR="00A763BF" w:rsidRPr="00A763BF" w:rsidRDefault="00A763BF" w:rsidP="00A763BF">
      <w:pPr>
        <w:ind w:firstLine="567"/>
        <w:jc w:val="both"/>
        <w:rPr>
          <w:sz w:val="22"/>
          <w:szCs w:val="22"/>
        </w:rPr>
      </w:pPr>
      <w:r w:rsidRPr="00A763BF">
        <w:rPr>
          <w:color w:val="000000"/>
          <w:sz w:val="22"/>
          <w:szCs w:val="22"/>
        </w:rPr>
        <w:t>ОПК-7</w:t>
      </w:r>
      <w:r w:rsidRPr="00A763BF">
        <w:rPr>
          <w:color w:val="000000"/>
          <w:sz w:val="22"/>
          <w:szCs w:val="22"/>
        </w:rPr>
        <w:t xml:space="preserve"> </w:t>
      </w:r>
      <w:r w:rsidRPr="00A763BF">
        <w:rPr>
          <w:color w:val="000000"/>
          <w:sz w:val="22"/>
          <w:szCs w:val="22"/>
        </w:rPr>
        <w:t xml:space="preserve">Способен соблюдать принципы этики юриста, в том </w:t>
      </w:r>
      <w:proofErr w:type="gramStart"/>
      <w:r w:rsidRPr="00A763BF">
        <w:rPr>
          <w:color w:val="000000"/>
          <w:sz w:val="22"/>
          <w:szCs w:val="22"/>
        </w:rPr>
        <w:t>числе</w:t>
      </w:r>
      <w:proofErr w:type="gramEnd"/>
      <w:r w:rsidRPr="00A763BF">
        <w:rPr>
          <w:color w:val="000000"/>
          <w:sz w:val="22"/>
          <w:szCs w:val="22"/>
        </w:rPr>
        <w:t xml:space="preserve"> в части антикоррупционных стандартов поведения</w:t>
      </w:r>
      <w:r w:rsidRPr="00A763BF">
        <w:rPr>
          <w:color w:val="000000"/>
          <w:sz w:val="22"/>
          <w:szCs w:val="22"/>
        </w:rPr>
        <w:t>;</w:t>
      </w:r>
    </w:p>
    <w:p w:rsidR="00A763BF" w:rsidRPr="00A763BF" w:rsidRDefault="00A763BF" w:rsidP="00A763BF">
      <w:pPr>
        <w:ind w:firstLine="567"/>
        <w:jc w:val="both"/>
        <w:rPr>
          <w:sz w:val="22"/>
          <w:szCs w:val="22"/>
        </w:rPr>
      </w:pPr>
      <w:r w:rsidRPr="00A763BF">
        <w:rPr>
          <w:color w:val="000000"/>
          <w:sz w:val="22"/>
          <w:szCs w:val="22"/>
        </w:rPr>
        <w:t>ОПК-8</w:t>
      </w:r>
      <w:r w:rsidRPr="00A763BF">
        <w:rPr>
          <w:color w:val="000000"/>
          <w:sz w:val="22"/>
          <w:szCs w:val="22"/>
        </w:rPr>
        <w:t xml:space="preserve"> </w:t>
      </w:r>
      <w:proofErr w:type="gramStart"/>
      <w:r w:rsidRPr="00A763BF">
        <w:rPr>
          <w:color w:val="000000"/>
          <w:sz w:val="22"/>
          <w:szCs w:val="22"/>
        </w:rPr>
        <w:t>Способен</w:t>
      </w:r>
      <w:proofErr w:type="gramEnd"/>
      <w:r w:rsidRPr="00A763BF">
        <w:rPr>
          <w:color w:val="000000"/>
          <w:sz w:val="22"/>
          <w:szCs w:val="22"/>
        </w:rPr>
        <w:t xml:space="preserve"> целенаправленно и эффективно получать юридически значимую информацию из различных источников, включая правовые базы данных, решать задачи профессиональной деятельности с применением информационных технологий и с учетом требований информационной безопасности</w:t>
      </w:r>
      <w:r w:rsidRPr="00A763BF">
        <w:rPr>
          <w:color w:val="000000"/>
          <w:sz w:val="22"/>
          <w:szCs w:val="22"/>
        </w:rPr>
        <w:t>;</w:t>
      </w:r>
    </w:p>
    <w:p w:rsidR="00A763BF" w:rsidRPr="00A763BF" w:rsidRDefault="00A763BF" w:rsidP="00A763BF">
      <w:pPr>
        <w:ind w:firstLine="567"/>
        <w:jc w:val="both"/>
        <w:rPr>
          <w:sz w:val="22"/>
          <w:szCs w:val="22"/>
        </w:rPr>
      </w:pPr>
      <w:r w:rsidRPr="00A763BF">
        <w:rPr>
          <w:color w:val="000000"/>
          <w:sz w:val="22"/>
          <w:szCs w:val="22"/>
        </w:rPr>
        <w:t>ПК-2</w:t>
      </w:r>
      <w:r w:rsidRPr="00A763BF">
        <w:rPr>
          <w:color w:val="000000"/>
          <w:sz w:val="22"/>
          <w:szCs w:val="22"/>
        </w:rPr>
        <w:t xml:space="preserve"> </w:t>
      </w:r>
      <w:proofErr w:type="gramStart"/>
      <w:r w:rsidRPr="00A763BF">
        <w:rPr>
          <w:color w:val="000000"/>
          <w:sz w:val="22"/>
          <w:szCs w:val="22"/>
        </w:rPr>
        <w:t>Способен</w:t>
      </w:r>
      <w:proofErr w:type="gramEnd"/>
      <w:r w:rsidRPr="00A763BF">
        <w:rPr>
          <w:color w:val="000000"/>
          <w:sz w:val="22"/>
          <w:szCs w:val="22"/>
        </w:rPr>
        <w:t xml:space="preserve"> грамотно консультировать граждан и представителей организаций по правовым вопросам</w:t>
      </w:r>
      <w:r w:rsidRPr="00A763BF">
        <w:rPr>
          <w:color w:val="000000"/>
          <w:sz w:val="22"/>
          <w:szCs w:val="22"/>
        </w:rPr>
        <w:t>;</w:t>
      </w:r>
    </w:p>
    <w:p w:rsidR="00A763BF" w:rsidRPr="00A763BF" w:rsidRDefault="00A763BF" w:rsidP="00A763BF">
      <w:pPr>
        <w:ind w:firstLine="567"/>
        <w:jc w:val="both"/>
        <w:rPr>
          <w:sz w:val="22"/>
          <w:szCs w:val="22"/>
        </w:rPr>
      </w:pPr>
      <w:r w:rsidRPr="00A763BF">
        <w:rPr>
          <w:color w:val="000000"/>
          <w:sz w:val="22"/>
          <w:szCs w:val="22"/>
        </w:rPr>
        <w:t>ПК-7</w:t>
      </w:r>
      <w:r w:rsidRPr="00A763BF">
        <w:rPr>
          <w:color w:val="000000"/>
          <w:sz w:val="22"/>
          <w:szCs w:val="22"/>
        </w:rPr>
        <w:t xml:space="preserve"> </w:t>
      </w:r>
      <w:proofErr w:type="gramStart"/>
      <w:r w:rsidRPr="00A763BF">
        <w:rPr>
          <w:color w:val="000000"/>
          <w:sz w:val="22"/>
          <w:szCs w:val="22"/>
        </w:rPr>
        <w:t>Способен</w:t>
      </w:r>
      <w:proofErr w:type="gramEnd"/>
      <w:r w:rsidRPr="00A763BF">
        <w:rPr>
          <w:color w:val="000000"/>
          <w:sz w:val="22"/>
          <w:szCs w:val="22"/>
        </w:rPr>
        <w:t xml:space="preserve"> квалифицированно представлять интересы лица, участвующего в гражданском или арбитражном деле</w:t>
      </w:r>
      <w:r w:rsidRPr="00A763BF">
        <w:rPr>
          <w:color w:val="000000"/>
          <w:sz w:val="22"/>
          <w:szCs w:val="22"/>
        </w:rPr>
        <w:t>.</w:t>
      </w:r>
    </w:p>
    <w:p w:rsidR="00A763BF" w:rsidRPr="00A763BF" w:rsidRDefault="00A763BF" w:rsidP="00A763BF">
      <w:pPr>
        <w:shd w:val="clear" w:color="auto" w:fill="FFFFFF"/>
        <w:ind w:right="-285" w:firstLine="567"/>
        <w:jc w:val="both"/>
        <w:rPr>
          <w:b/>
          <w:sz w:val="22"/>
          <w:szCs w:val="22"/>
        </w:rPr>
      </w:pPr>
    </w:p>
    <w:p w:rsidR="00A763BF" w:rsidRPr="00A763BF" w:rsidRDefault="00A763BF" w:rsidP="00A763BF">
      <w:pPr>
        <w:shd w:val="clear" w:color="auto" w:fill="FFFFFF"/>
        <w:ind w:right="-285" w:firstLine="567"/>
        <w:jc w:val="both"/>
        <w:rPr>
          <w:spacing w:val="3"/>
          <w:sz w:val="22"/>
          <w:szCs w:val="22"/>
        </w:rPr>
      </w:pPr>
      <w:r w:rsidRPr="00A763BF">
        <w:rPr>
          <w:b/>
          <w:sz w:val="22"/>
          <w:szCs w:val="22"/>
        </w:rPr>
        <w:t xml:space="preserve">Перечень планируемых результатов </w:t>
      </w:r>
      <w:proofErr w:type="gramStart"/>
      <w:r w:rsidRPr="00A763BF">
        <w:rPr>
          <w:b/>
          <w:sz w:val="22"/>
          <w:szCs w:val="22"/>
        </w:rPr>
        <w:t>обучения по дисциплине</w:t>
      </w:r>
      <w:proofErr w:type="gramEnd"/>
      <w:r w:rsidRPr="00A763BF">
        <w:rPr>
          <w:b/>
          <w:sz w:val="22"/>
          <w:szCs w:val="22"/>
        </w:rPr>
        <w:t xml:space="preserve"> (модулю), соотнесенных с планируемыми результатами освоения образовательной программы</w:t>
      </w:r>
    </w:p>
    <w:p w:rsidR="00A763BF" w:rsidRPr="00A763BF" w:rsidRDefault="00A763BF" w:rsidP="00A763BF">
      <w:pPr>
        <w:widowControl w:val="0"/>
        <w:tabs>
          <w:tab w:val="left" w:pos="180"/>
          <w:tab w:val="left" w:pos="360"/>
          <w:tab w:val="left" w:pos="720"/>
          <w:tab w:val="left" w:pos="1080"/>
          <w:tab w:val="left" w:pos="1260"/>
        </w:tabs>
        <w:ind w:right="-285" w:firstLine="567"/>
        <w:jc w:val="both"/>
        <w:rPr>
          <w:sz w:val="22"/>
          <w:szCs w:val="22"/>
        </w:rPr>
      </w:pPr>
      <w:r w:rsidRPr="00A763BF">
        <w:rPr>
          <w:spacing w:val="3"/>
          <w:sz w:val="22"/>
          <w:szCs w:val="22"/>
        </w:rPr>
        <w:t>В результате освоения дисциплины выпускник должен демонстрировать следующие конечные результаты обучения:</w:t>
      </w:r>
    </w:p>
    <w:p w:rsidR="00EC6805" w:rsidRPr="00A763BF" w:rsidRDefault="00A763BF" w:rsidP="007116FF">
      <w:pPr>
        <w:shd w:val="clear" w:color="auto" w:fill="FFFFFF"/>
        <w:tabs>
          <w:tab w:val="left" w:pos="851"/>
        </w:tabs>
        <w:ind w:firstLine="567"/>
        <w:jc w:val="both"/>
        <w:rPr>
          <w:b/>
          <w:i/>
          <w:spacing w:val="3"/>
          <w:sz w:val="22"/>
          <w:szCs w:val="22"/>
        </w:rPr>
      </w:pPr>
      <w:r>
        <w:rPr>
          <w:b/>
          <w:i/>
          <w:spacing w:val="3"/>
          <w:sz w:val="22"/>
          <w:szCs w:val="22"/>
        </w:rPr>
        <w:t>з</w:t>
      </w:r>
      <w:r w:rsidR="00EC6805" w:rsidRPr="00A763BF">
        <w:rPr>
          <w:b/>
          <w:i/>
          <w:spacing w:val="3"/>
          <w:sz w:val="22"/>
          <w:szCs w:val="22"/>
        </w:rPr>
        <w:t>нать</w:t>
      </w:r>
      <w:r>
        <w:rPr>
          <w:b/>
          <w:i/>
          <w:spacing w:val="3"/>
          <w:sz w:val="22"/>
          <w:szCs w:val="22"/>
        </w:rPr>
        <w:t>:</w:t>
      </w:r>
    </w:p>
    <w:p w:rsidR="00EC6805" w:rsidRPr="00A763BF" w:rsidRDefault="00EC6805" w:rsidP="007116FF">
      <w:pPr>
        <w:pStyle w:val="2"/>
        <w:numPr>
          <w:ilvl w:val="0"/>
          <w:numId w:val="2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/>
        </w:rPr>
      </w:pPr>
      <w:r w:rsidRPr="00A763BF">
        <w:rPr>
          <w:rFonts w:ascii="Times New Roman" w:hAnsi="Times New Roman"/>
        </w:rPr>
        <w:t xml:space="preserve">категориальный аппарат дисциплины; </w:t>
      </w:r>
    </w:p>
    <w:p w:rsidR="00EC6805" w:rsidRPr="00A763BF" w:rsidRDefault="00EC6805" w:rsidP="007116FF">
      <w:pPr>
        <w:pStyle w:val="2"/>
        <w:numPr>
          <w:ilvl w:val="0"/>
          <w:numId w:val="2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/>
        </w:rPr>
      </w:pPr>
      <w:r w:rsidRPr="00A763BF">
        <w:rPr>
          <w:rFonts w:ascii="Times New Roman" w:hAnsi="Times New Roman"/>
        </w:rPr>
        <w:t>общие закономерности психологии социальных групп и особенности примитивной (преступной) группы</w:t>
      </w:r>
    </w:p>
    <w:p w:rsidR="00EC6805" w:rsidRPr="00A763BF" w:rsidRDefault="00EC6805" w:rsidP="007116FF">
      <w:pPr>
        <w:pStyle w:val="2"/>
        <w:numPr>
          <w:ilvl w:val="0"/>
          <w:numId w:val="2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/>
        </w:rPr>
      </w:pPr>
      <w:r w:rsidRPr="00A763BF">
        <w:rPr>
          <w:rFonts w:ascii="Times New Roman" w:hAnsi="Times New Roman"/>
        </w:rPr>
        <w:t>методологические принципы юридической психологии и методы ее изучения;</w:t>
      </w:r>
    </w:p>
    <w:p w:rsidR="00EC6805" w:rsidRPr="00A763BF" w:rsidRDefault="00EC6805" w:rsidP="007116FF">
      <w:pPr>
        <w:pStyle w:val="2"/>
        <w:numPr>
          <w:ilvl w:val="0"/>
          <w:numId w:val="2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/>
        </w:rPr>
      </w:pPr>
      <w:r w:rsidRPr="00A763BF">
        <w:rPr>
          <w:rFonts w:ascii="Times New Roman" w:hAnsi="Times New Roman"/>
        </w:rPr>
        <w:t>психологические особенности личности, профессиональной деятельности и общения  юриста</w:t>
      </w:r>
    </w:p>
    <w:p w:rsidR="00EC6805" w:rsidRPr="00A763BF" w:rsidRDefault="00EC6805" w:rsidP="007116FF">
      <w:pPr>
        <w:pStyle w:val="2"/>
        <w:numPr>
          <w:ilvl w:val="0"/>
          <w:numId w:val="2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/>
        </w:rPr>
      </w:pPr>
      <w:r w:rsidRPr="00A763BF">
        <w:rPr>
          <w:rFonts w:ascii="Times New Roman" w:hAnsi="Times New Roman"/>
        </w:rPr>
        <w:t xml:space="preserve">психологические </w:t>
      </w:r>
      <w:bookmarkStart w:id="6" w:name="_GoBack"/>
      <w:bookmarkEnd w:id="6"/>
      <w:r w:rsidRPr="00A763BF">
        <w:rPr>
          <w:rFonts w:ascii="Times New Roman" w:hAnsi="Times New Roman"/>
        </w:rPr>
        <w:t>особенности предварительного расследования, судебно-психологической экспертизы, пенитенциарной деятельности</w:t>
      </w:r>
    </w:p>
    <w:p w:rsidR="00EC6805" w:rsidRPr="00A763BF" w:rsidRDefault="00EC6805" w:rsidP="007116FF">
      <w:pPr>
        <w:shd w:val="clear" w:color="auto" w:fill="FFFFFF"/>
        <w:tabs>
          <w:tab w:val="left" w:pos="851"/>
        </w:tabs>
        <w:ind w:firstLine="567"/>
        <w:jc w:val="both"/>
        <w:rPr>
          <w:b/>
          <w:i/>
          <w:sz w:val="22"/>
          <w:szCs w:val="22"/>
        </w:rPr>
      </w:pPr>
      <w:r w:rsidRPr="00A763BF">
        <w:rPr>
          <w:b/>
          <w:i/>
          <w:sz w:val="22"/>
          <w:szCs w:val="22"/>
        </w:rPr>
        <w:t>уметь:</w:t>
      </w:r>
    </w:p>
    <w:p w:rsidR="00EC6805" w:rsidRPr="00A763BF" w:rsidRDefault="00EC6805" w:rsidP="007116FF">
      <w:pPr>
        <w:pStyle w:val="2"/>
        <w:numPr>
          <w:ilvl w:val="0"/>
          <w:numId w:val="1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/>
        </w:rPr>
      </w:pPr>
      <w:r w:rsidRPr="00A763BF">
        <w:rPr>
          <w:rFonts w:ascii="Times New Roman" w:hAnsi="Times New Roman"/>
        </w:rPr>
        <w:t>точно и полно анализировать знания лекций по общей психологии, уголовному праву, криминологии,</w:t>
      </w:r>
    </w:p>
    <w:p w:rsidR="00EC6805" w:rsidRPr="00A763BF" w:rsidRDefault="00EC6805" w:rsidP="007116F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outlineLvl w:val="0"/>
        <w:rPr>
          <w:sz w:val="22"/>
          <w:szCs w:val="22"/>
        </w:rPr>
      </w:pPr>
      <w:bookmarkStart w:id="7" w:name="_Toc445460711"/>
      <w:r w:rsidRPr="00A763BF">
        <w:rPr>
          <w:sz w:val="22"/>
          <w:szCs w:val="22"/>
        </w:rPr>
        <w:t>самостоятельно работать с литературой по юридической психологии, проводить ее содержательно-смысловой анализ, с использованием различных приемов переработки и фиксации информации;</w:t>
      </w:r>
      <w:bookmarkEnd w:id="7"/>
    </w:p>
    <w:p w:rsidR="00EC6805" w:rsidRPr="00A763BF" w:rsidRDefault="00EC6805" w:rsidP="007116F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outlineLvl w:val="0"/>
        <w:rPr>
          <w:sz w:val="22"/>
          <w:szCs w:val="22"/>
        </w:rPr>
      </w:pPr>
      <w:bookmarkStart w:id="8" w:name="_Toc445460712"/>
      <w:r w:rsidRPr="00A763BF">
        <w:rPr>
          <w:sz w:val="22"/>
          <w:szCs w:val="22"/>
        </w:rPr>
        <w:t>заполнять рефлексивные карты,</w:t>
      </w:r>
      <w:bookmarkEnd w:id="8"/>
    </w:p>
    <w:p w:rsidR="00EC6805" w:rsidRPr="00A763BF" w:rsidRDefault="00EC6805" w:rsidP="007116F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outlineLvl w:val="0"/>
        <w:rPr>
          <w:sz w:val="22"/>
          <w:szCs w:val="22"/>
        </w:rPr>
      </w:pPr>
      <w:bookmarkStart w:id="9" w:name="_Toc445460713"/>
      <w:r w:rsidRPr="00A763BF">
        <w:rPr>
          <w:sz w:val="22"/>
          <w:szCs w:val="22"/>
        </w:rPr>
        <w:t>выполнять тестовые задания на тренажере.</w:t>
      </w:r>
      <w:bookmarkEnd w:id="9"/>
      <w:r w:rsidRPr="00A763BF">
        <w:rPr>
          <w:sz w:val="22"/>
          <w:szCs w:val="22"/>
        </w:rPr>
        <w:t xml:space="preserve"> </w:t>
      </w:r>
    </w:p>
    <w:p w:rsidR="00EC6805" w:rsidRPr="00A763BF" w:rsidRDefault="00EC6805" w:rsidP="007116FF">
      <w:pPr>
        <w:pStyle w:val="2"/>
        <w:tabs>
          <w:tab w:val="left" w:pos="0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i/>
        </w:rPr>
      </w:pPr>
      <w:r w:rsidRPr="00A763BF">
        <w:rPr>
          <w:rFonts w:ascii="Times New Roman" w:hAnsi="Times New Roman"/>
          <w:b/>
          <w:i/>
        </w:rPr>
        <w:t xml:space="preserve">владеть:  </w:t>
      </w:r>
    </w:p>
    <w:p w:rsidR="00EC6805" w:rsidRPr="00A763BF" w:rsidRDefault="00EC6805" w:rsidP="007116FF">
      <w:pPr>
        <w:pStyle w:val="2"/>
        <w:numPr>
          <w:ilvl w:val="0"/>
          <w:numId w:val="3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/>
        </w:rPr>
      </w:pPr>
      <w:r w:rsidRPr="00A763BF">
        <w:rPr>
          <w:rFonts w:ascii="Times New Roman" w:hAnsi="Times New Roman"/>
        </w:rPr>
        <w:t>навыками пользователя психодиагностического инструментария;</w:t>
      </w:r>
    </w:p>
    <w:p w:rsidR="00EC6805" w:rsidRPr="00A763BF" w:rsidRDefault="00EC6805" w:rsidP="007116FF">
      <w:pPr>
        <w:pStyle w:val="2"/>
        <w:numPr>
          <w:ilvl w:val="0"/>
          <w:numId w:val="3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/>
        </w:rPr>
      </w:pPr>
      <w:r w:rsidRPr="00A763BF">
        <w:rPr>
          <w:rFonts w:ascii="Times New Roman" w:hAnsi="Times New Roman"/>
        </w:rPr>
        <w:t>технологиями диагностических средств исследования конфликтов в профессиональной деятельности;</w:t>
      </w:r>
    </w:p>
    <w:p w:rsidR="00EC6805" w:rsidRPr="00A763BF" w:rsidRDefault="00EC6805" w:rsidP="007116FF">
      <w:pPr>
        <w:pStyle w:val="2"/>
        <w:numPr>
          <w:ilvl w:val="0"/>
          <w:numId w:val="3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/>
        </w:rPr>
      </w:pPr>
      <w:r w:rsidRPr="00A763BF">
        <w:rPr>
          <w:rFonts w:ascii="Times New Roman" w:hAnsi="Times New Roman"/>
        </w:rPr>
        <w:t>тактическими приемами ведения переговоров.</w:t>
      </w:r>
    </w:p>
    <w:p w:rsidR="00EC6805" w:rsidRPr="00A763BF" w:rsidRDefault="00EC6805" w:rsidP="007116FF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outlineLvl w:val="0"/>
        <w:rPr>
          <w:sz w:val="22"/>
          <w:szCs w:val="22"/>
        </w:rPr>
      </w:pPr>
      <w:bookmarkStart w:id="10" w:name="_Toc445460714"/>
      <w:r w:rsidRPr="00A763BF">
        <w:rPr>
          <w:sz w:val="22"/>
          <w:szCs w:val="22"/>
        </w:rPr>
        <w:t>возможностью обсуждения проблемных вопросов  и  использования групповых и других форм работы.</w:t>
      </w:r>
      <w:bookmarkEnd w:id="10"/>
    </w:p>
    <w:p w:rsidR="00EC6805" w:rsidRPr="00A763BF" w:rsidRDefault="00EC6805" w:rsidP="007116FF">
      <w:pPr>
        <w:tabs>
          <w:tab w:val="left" w:pos="851"/>
        </w:tabs>
        <w:ind w:firstLine="567"/>
        <w:jc w:val="both"/>
        <w:outlineLvl w:val="0"/>
        <w:rPr>
          <w:sz w:val="22"/>
          <w:szCs w:val="22"/>
        </w:rPr>
      </w:pPr>
    </w:p>
    <w:p w:rsidR="00EC6805" w:rsidRPr="00A763BF" w:rsidRDefault="00EC6805" w:rsidP="007116FF">
      <w:pPr>
        <w:tabs>
          <w:tab w:val="left" w:pos="851"/>
        </w:tabs>
        <w:ind w:firstLine="567"/>
        <w:jc w:val="both"/>
        <w:rPr>
          <w:sz w:val="22"/>
          <w:szCs w:val="22"/>
        </w:rPr>
      </w:pPr>
      <w:r w:rsidRPr="00A763BF">
        <w:rPr>
          <w:b/>
          <w:sz w:val="22"/>
          <w:szCs w:val="22"/>
        </w:rPr>
        <w:t xml:space="preserve">4. Трудоемкость дисциплины. </w:t>
      </w:r>
      <w:r w:rsidRPr="00A763BF">
        <w:rPr>
          <w:bCs/>
          <w:sz w:val="22"/>
          <w:szCs w:val="22"/>
        </w:rPr>
        <w:t xml:space="preserve">Общая трудоемкость дисциплины составляет </w:t>
      </w:r>
      <w:r w:rsidR="00BE0594">
        <w:rPr>
          <w:bCs/>
          <w:sz w:val="22"/>
          <w:szCs w:val="22"/>
        </w:rPr>
        <w:t>3</w:t>
      </w:r>
      <w:r w:rsidRPr="00A763BF">
        <w:rPr>
          <w:bCs/>
          <w:sz w:val="22"/>
          <w:szCs w:val="22"/>
        </w:rPr>
        <w:t xml:space="preserve"> зачетные единицы, </w:t>
      </w:r>
      <w:r w:rsidR="00BE0594">
        <w:rPr>
          <w:bCs/>
          <w:sz w:val="22"/>
          <w:szCs w:val="22"/>
        </w:rPr>
        <w:t>108</w:t>
      </w:r>
      <w:r w:rsidRPr="00A763BF">
        <w:rPr>
          <w:bCs/>
          <w:sz w:val="22"/>
          <w:szCs w:val="22"/>
        </w:rPr>
        <w:t xml:space="preserve"> час</w:t>
      </w:r>
      <w:r w:rsidR="00BE0594">
        <w:rPr>
          <w:bCs/>
          <w:sz w:val="22"/>
          <w:szCs w:val="22"/>
        </w:rPr>
        <w:t>ов</w:t>
      </w:r>
      <w:r w:rsidRPr="00A763BF">
        <w:rPr>
          <w:bCs/>
          <w:sz w:val="22"/>
          <w:szCs w:val="22"/>
        </w:rPr>
        <w:t xml:space="preserve">. </w:t>
      </w:r>
      <w:r w:rsidRPr="00A763BF">
        <w:rPr>
          <w:sz w:val="22"/>
          <w:szCs w:val="22"/>
        </w:rPr>
        <w:t xml:space="preserve"> </w:t>
      </w:r>
    </w:p>
    <w:p w:rsidR="00EC6805" w:rsidRPr="00A763BF" w:rsidRDefault="00EC6805" w:rsidP="007116FF">
      <w:pPr>
        <w:tabs>
          <w:tab w:val="left" w:pos="851"/>
        </w:tabs>
        <w:ind w:firstLine="567"/>
        <w:jc w:val="both"/>
        <w:rPr>
          <w:b/>
          <w:sz w:val="22"/>
          <w:szCs w:val="22"/>
        </w:rPr>
      </w:pPr>
    </w:p>
    <w:p w:rsidR="00EC6805" w:rsidRPr="00A763BF" w:rsidRDefault="00EC6805" w:rsidP="007116FF">
      <w:pPr>
        <w:tabs>
          <w:tab w:val="left" w:pos="851"/>
        </w:tabs>
        <w:ind w:firstLine="567"/>
        <w:jc w:val="both"/>
        <w:rPr>
          <w:sz w:val="22"/>
          <w:szCs w:val="22"/>
        </w:rPr>
      </w:pPr>
      <w:r w:rsidRPr="00A763BF">
        <w:rPr>
          <w:b/>
          <w:sz w:val="22"/>
          <w:szCs w:val="22"/>
        </w:rPr>
        <w:t>5. Контроль успеваемости:</w:t>
      </w:r>
      <w:r w:rsidRPr="00A763BF">
        <w:rPr>
          <w:sz w:val="22"/>
          <w:szCs w:val="22"/>
        </w:rPr>
        <w:t xml:space="preserve"> Аттестация студентов проводится в форме зачета.</w:t>
      </w:r>
    </w:p>
    <w:p w:rsidR="00D768B4" w:rsidRDefault="00D768B4" w:rsidP="00D768B4">
      <w:pPr>
        <w:tabs>
          <w:tab w:val="num" w:pos="180"/>
          <w:tab w:val="left" w:pos="720"/>
          <w:tab w:val="left" w:pos="900"/>
        </w:tabs>
        <w:ind w:right="-284" w:firstLine="540"/>
        <w:jc w:val="both"/>
        <w:rPr>
          <w:b/>
        </w:rPr>
      </w:pPr>
    </w:p>
    <w:p w:rsidR="00D768B4" w:rsidRDefault="00D768B4" w:rsidP="00D768B4">
      <w:pPr>
        <w:ind w:right="-284" w:firstLine="567"/>
        <w:jc w:val="both"/>
      </w:pPr>
    </w:p>
    <w:p w:rsidR="00D768B4" w:rsidRDefault="00D768B4" w:rsidP="00D768B4">
      <w:pPr>
        <w:ind w:right="-284"/>
        <w:rPr>
          <w:sz w:val="22"/>
          <w:szCs w:val="22"/>
        </w:rPr>
      </w:pPr>
    </w:p>
    <w:p w:rsidR="00D768B4" w:rsidRDefault="00D768B4" w:rsidP="00D768B4">
      <w:pPr>
        <w:ind w:right="-284"/>
        <w:rPr>
          <w:sz w:val="22"/>
          <w:szCs w:val="22"/>
        </w:rPr>
      </w:pPr>
    </w:p>
    <w:p w:rsidR="00D768B4" w:rsidRDefault="00D768B4" w:rsidP="00D768B4">
      <w:pPr>
        <w:ind w:right="-284" w:firstLine="567"/>
        <w:jc w:val="both"/>
        <w:rPr>
          <w:rFonts w:ascii="Calibri" w:hAnsi="Calibri"/>
        </w:rPr>
      </w:pPr>
    </w:p>
    <w:p w:rsidR="00D768B4" w:rsidRDefault="00D768B4" w:rsidP="00D768B4">
      <w:pPr>
        <w:pStyle w:val="a6"/>
        <w:tabs>
          <w:tab w:val="left" w:pos="900"/>
        </w:tabs>
        <w:ind w:right="-284" w:firstLine="567"/>
        <w:jc w:val="both"/>
        <w:rPr>
          <w:b w:val="0"/>
          <w:sz w:val="22"/>
          <w:szCs w:val="22"/>
        </w:rPr>
      </w:pPr>
    </w:p>
    <w:p w:rsidR="00D768B4" w:rsidRDefault="00D768B4" w:rsidP="00D768B4">
      <w:pPr>
        <w:jc w:val="both"/>
        <w:rPr>
          <w:sz w:val="22"/>
          <w:szCs w:val="22"/>
        </w:rPr>
      </w:pPr>
    </w:p>
    <w:p w:rsidR="00D768B4" w:rsidRDefault="00D768B4" w:rsidP="00D768B4">
      <w:pPr>
        <w:ind w:firstLine="567"/>
        <w:rPr>
          <w:rFonts w:ascii="Calibri" w:hAnsi="Calibri"/>
        </w:rPr>
      </w:pPr>
    </w:p>
    <w:p w:rsidR="00F673D2" w:rsidRPr="007116FF" w:rsidRDefault="00F673D2" w:rsidP="007116FF">
      <w:pPr>
        <w:tabs>
          <w:tab w:val="left" w:pos="851"/>
        </w:tabs>
        <w:ind w:firstLine="567"/>
        <w:jc w:val="both"/>
        <w:rPr>
          <w:sz w:val="22"/>
          <w:szCs w:val="22"/>
        </w:rPr>
      </w:pPr>
    </w:p>
    <w:sectPr w:rsidR="00F673D2" w:rsidRPr="007116FF" w:rsidSect="00F67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Полужирный">
    <w:panose1 w:val="02020803070505020304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244EF"/>
    <w:multiLevelType w:val="hybridMultilevel"/>
    <w:tmpl w:val="A74C8E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623208E"/>
    <w:multiLevelType w:val="hybridMultilevel"/>
    <w:tmpl w:val="4EFEC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2512A4"/>
    <w:multiLevelType w:val="hybridMultilevel"/>
    <w:tmpl w:val="BA4C75A8"/>
    <w:lvl w:ilvl="0" w:tplc="B5AE7F22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247628"/>
    <w:multiLevelType w:val="hybridMultilevel"/>
    <w:tmpl w:val="3C6A0A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6805"/>
    <w:rsid w:val="00343995"/>
    <w:rsid w:val="005A6CA7"/>
    <w:rsid w:val="007116FF"/>
    <w:rsid w:val="00A763BF"/>
    <w:rsid w:val="00BE0594"/>
    <w:rsid w:val="00D768B4"/>
    <w:rsid w:val="00EC6805"/>
    <w:rsid w:val="00F6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8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6805"/>
    <w:pPr>
      <w:keepNext/>
      <w:numPr>
        <w:numId w:val="4"/>
      </w:numPr>
      <w:jc w:val="center"/>
      <w:outlineLvl w:val="0"/>
    </w:pPr>
    <w:rPr>
      <w:rFonts w:ascii="Times New Roman Полужирный" w:hAnsi="Times New Roman Полужирный"/>
      <w:b/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6805"/>
    <w:rPr>
      <w:rFonts w:ascii="Times New Roman Полужирный" w:eastAsia="Times New Roman" w:hAnsi="Times New Roman Полужирный" w:cs="Times New Roman"/>
      <w:b/>
      <w:caps/>
      <w:sz w:val="28"/>
      <w:szCs w:val="20"/>
      <w:lang w:eastAsia="ru-RU"/>
    </w:rPr>
  </w:style>
  <w:style w:type="paragraph" w:styleId="a3">
    <w:name w:val="Body Text Indent"/>
    <w:basedOn w:val="a"/>
    <w:link w:val="a4"/>
    <w:rsid w:val="00EC680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EC68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EC680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77">
    <w:name w:val="Font Style177"/>
    <w:uiPriority w:val="99"/>
    <w:rsid w:val="00EC6805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EC6805"/>
    <w:pPr>
      <w:spacing w:after="200" w:line="276" w:lineRule="auto"/>
      <w:ind w:left="720" w:firstLine="709"/>
      <w:contextualSpacing/>
    </w:pPr>
    <w:rPr>
      <w:rFonts w:ascii="Calibri" w:hAnsi="Calibri"/>
      <w:sz w:val="22"/>
      <w:szCs w:val="22"/>
      <w:lang w:eastAsia="en-US"/>
    </w:rPr>
  </w:style>
  <w:style w:type="paragraph" w:styleId="2">
    <w:name w:val="Body Text 2"/>
    <w:basedOn w:val="a"/>
    <w:link w:val="20"/>
    <w:rsid w:val="00EC6805"/>
    <w:pPr>
      <w:spacing w:after="120" w:line="480" w:lineRule="auto"/>
      <w:ind w:left="357" w:hanging="357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rsid w:val="00EC6805"/>
    <w:rPr>
      <w:rFonts w:ascii="Calibri" w:eastAsia="Calibri" w:hAnsi="Calibri" w:cs="Times New Roman"/>
    </w:rPr>
  </w:style>
  <w:style w:type="paragraph" w:customStyle="1" w:styleId="Style37">
    <w:name w:val="Style37"/>
    <w:basedOn w:val="a"/>
    <w:uiPriority w:val="99"/>
    <w:rsid w:val="00EC6805"/>
    <w:pPr>
      <w:widowControl w:val="0"/>
      <w:autoSpaceDE w:val="0"/>
      <w:autoSpaceDN w:val="0"/>
      <w:adjustRightInd w:val="0"/>
      <w:spacing w:line="276" w:lineRule="exact"/>
      <w:jc w:val="center"/>
    </w:pPr>
    <w:rPr>
      <w:sz w:val="24"/>
      <w:szCs w:val="24"/>
    </w:rPr>
  </w:style>
  <w:style w:type="character" w:customStyle="1" w:styleId="FontStyle174">
    <w:name w:val="Font Style174"/>
    <w:uiPriority w:val="99"/>
    <w:rsid w:val="00EC6805"/>
    <w:rPr>
      <w:rFonts w:ascii="Times New Roman" w:hAnsi="Times New Roman"/>
      <w:b/>
      <w:color w:val="000000"/>
      <w:sz w:val="26"/>
    </w:rPr>
  </w:style>
  <w:style w:type="paragraph" w:styleId="a6">
    <w:name w:val="Title"/>
    <w:basedOn w:val="a"/>
    <w:link w:val="a7"/>
    <w:qFormat/>
    <w:rsid w:val="00D768B4"/>
    <w:pPr>
      <w:jc w:val="center"/>
    </w:pPr>
    <w:rPr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rsid w:val="00D768B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1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811</Words>
  <Characters>4627</Characters>
  <Application>Microsoft Office Word</Application>
  <DocSecurity>0</DocSecurity>
  <Lines>38</Lines>
  <Paragraphs>10</Paragraphs>
  <ScaleCrop>false</ScaleCrop>
  <Company>PSI</Company>
  <LinksUpToDate>false</LinksUpToDate>
  <CharactersWithSpaces>5428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UMU1</dc:creator>
  <cp:keywords/>
  <dc:description/>
  <cp:lastModifiedBy>RePack by Diakov</cp:lastModifiedBy>
  <cp:revision>7</cp:revision>
  <dcterms:created xsi:type="dcterms:W3CDTF">2017-08-07T10:07:00Z</dcterms:created>
  <dcterms:modified xsi:type="dcterms:W3CDTF">2022-09-16T06:17:00Z</dcterms:modified>
</cp:coreProperties>
</file>