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54AA" w14:textId="77777777" w:rsidR="00EC723F" w:rsidRPr="00EC723F" w:rsidRDefault="00EC723F" w:rsidP="00EC723F">
      <w:pPr>
        <w:pStyle w:val="a4"/>
        <w:jc w:val="center"/>
        <w:rPr>
          <w:rStyle w:val="a5"/>
          <w:sz w:val="28"/>
          <w:szCs w:val="28"/>
        </w:rPr>
      </w:pPr>
      <w:r w:rsidRPr="00EC723F">
        <w:rPr>
          <w:rStyle w:val="a5"/>
          <w:sz w:val="28"/>
          <w:szCs w:val="28"/>
        </w:rPr>
        <w:t xml:space="preserve">ПРОГРАММА </w:t>
      </w:r>
    </w:p>
    <w:p w14:paraId="6981AE89" w14:textId="77777777" w:rsidR="00EC723F" w:rsidRPr="00EC723F" w:rsidRDefault="00EC723F" w:rsidP="00EC723F">
      <w:pPr>
        <w:pStyle w:val="a4"/>
        <w:jc w:val="center"/>
        <w:rPr>
          <w:rStyle w:val="a5"/>
          <w:sz w:val="28"/>
          <w:szCs w:val="28"/>
        </w:rPr>
      </w:pPr>
      <w:r w:rsidRPr="00EC723F">
        <w:rPr>
          <w:rStyle w:val="a5"/>
          <w:sz w:val="28"/>
          <w:szCs w:val="28"/>
        </w:rPr>
        <w:t xml:space="preserve">вступительного испытания по русскому языку, </w:t>
      </w:r>
    </w:p>
    <w:p w14:paraId="2F11A121" w14:textId="77777777" w:rsidR="00EC723F" w:rsidRDefault="00EC723F" w:rsidP="00EC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Style w:val="a5"/>
          <w:rFonts w:ascii="Times New Roman" w:hAnsi="Times New Roman" w:cs="Times New Roman"/>
          <w:sz w:val="28"/>
          <w:szCs w:val="28"/>
        </w:rPr>
        <w:t>проводимого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F33EC" w14:textId="77777777" w:rsidR="00EA45C9" w:rsidRPr="00EC723F" w:rsidRDefault="00EC723F" w:rsidP="00EC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(</w:t>
      </w:r>
      <w:r w:rsidR="00EA45C9" w:rsidRPr="00EC723F">
        <w:rPr>
          <w:rFonts w:ascii="Times New Roman" w:hAnsi="Times New Roman" w:cs="Times New Roman"/>
          <w:sz w:val="28"/>
          <w:szCs w:val="28"/>
        </w:rPr>
        <w:t>для отдельных категорий граждан в соответствии с Правилами приема</w:t>
      </w:r>
      <w:r w:rsidRPr="00EC723F">
        <w:rPr>
          <w:rFonts w:ascii="Times New Roman" w:hAnsi="Times New Roman" w:cs="Times New Roman"/>
          <w:sz w:val="28"/>
          <w:szCs w:val="28"/>
        </w:rPr>
        <w:t>)</w:t>
      </w:r>
    </w:p>
    <w:p w14:paraId="2957C2C5" w14:textId="77777777" w:rsidR="00FC3E80" w:rsidRDefault="00FC3E80" w:rsidP="00FC3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7D7D5" w14:textId="77777777" w:rsidR="00FC3E80" w:rsidRDefault="00FC3E80" w:rsidP="00FC3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417FDF2B" w14:textId="77777777" w:rsidR="00EA45C9" w:rsidRP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C9">
        <w:rPr>
          <w:rFonts w:ascii="Times New Roman" w:hAnsi="Times New Roman" w:cs="Times New Roman"/>
          <w:b/>
          <w:sz w:val="24"/>
          <w:szCs w:val="24"/>
        </w:rPr>
        <w:t xml:space="preserve">I. Общие сведения о языке </w:t>
      </w:r>
    </w:p>
    <w:p w14:paraId="61A157D3" w14:textId="77777777"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Современный русский литературный язык как предмет научного изучения. Русский литературный язык - нормированный и обработанный учёными-лингвистами, писателями общенародный русский язык. </w:t>
      </w:r>
    </w:p>
    <w:p w14:paraId="05B32661" w14:textId="77777777"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Русский язык как один из индоевропейских языков. Место русского языка в семье родственных славянских языков. </w:t>
      </w:r>
    </w:p>
    <w:p w14:paraId="44D3F9DB" w14:textId="77777777"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Язык и культура. Язык и история народа. Основные изменения в русском языке за последние десятилетия. Проблемы экологии языка.</w:t>
      </w:r>
    </w:p>
    <w:p w14:paraId="13251D41" w14:textId="77777777"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Русский язык в современном мире. Русский язык - национальный язык русского народа, государственный язык Российской Федерации и язык межнационального общения. </w:t>
      </w:r>
    </w:p>
    <w:p w14:paraId="11E00029" w14:textId="77777777"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Русские писатели о богатстве и художественной выразительности русского языка. </w:t>
      </w:r>
    </w:p>
    <w:p w14:paraId="5972EB8D" w14:textId="77777777" w:rsid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Лингвистика как наука о языке. Разделы лингвистики. Выдающиеся ученые - русисты. Основные лингвистические словари. </w:t>
      </w:r>
    </w:p>
    <w:p w14:paraId="28C36514" w14:textId="77777777" w:rsidR="00EA45C9" w:rsidRPr="00EA45C9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C9">
        <w:rPr>
          <w:rFonts w:ascii="Times New Roman" w:hAnsi="Times New Roman" w:cs="Times New Roman"/>
          <w:b/>
          <w:sz w:val="24"/>
          <w:szCs w:val="24"/>
        </w:rPr>
        <w:t xml:space="preserve">II. Система языка </w:t>
      </w:r>
    </w:p>
    <w:p w14:paraId="6B097679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Язык как система. Основные уровни языка. </w:t>
      </w:r>
    </w:p>
    <w:p w14:paraId="6512E15D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Фонетика. Звук как минимальная, нечленимая единица звучащей речи. Классификация гласных и согласных звуков. Смыслоразличительная роль звуков речи. Понятие о фонеме. </w:t>
      </w:r>
    </w:p>
    <w:p w14:paraId="205C8BB9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Ударение в русском языке. Смыслоразличительная роль словесного ударения. </w:t>
      </w:r>
    </w:p>
    <w:p w14:paraId="1968F10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Изобразительные средства фонетики русского языка. </w:t>
      </w:r>
    </w:p>
    <w:p w14:paraId="69F28110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Интонация. Основные элементы интонации (логическое ударение, пауза, повышение - понижение голоса, тон речи и др.). </w:t>
      </w:r>
    </w:p>
    <w:p w14:paraId="174E2A84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Смыслоразличительная функция интонации. Основные требования к интонационно правильной и выразительной речи. </w:t>
      </w:r>
    </w:p>
    <w:p w14:paraId="2CC1CC6B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Лексика и фразеология. Слово как основная единица языка. Лексическое и грамматическое, прямое и переносное значения слов; однозначные и многозначные слова. Переносное значение слов как основа тропов. </w:t>
      </w:r>
    </w:p>
    <w:p w14:paraId="21CBDCC5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Синонимы, антонимы, омонимы, паронимы. </w:t>
      </w:r>
    </w:p>
    <w:p w14:paraId="24E13860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Исторические изменения в словарном составе языка. Архаизмы и историзмы. Основные источники пополнения лексики. Неологизмы. </w:t>
      </w:r>
    </w:p>
    <w:p w14:paraId="6F3C874D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Происхождение слов: исконно русские и заимствованные слова. Старославянизмы. </w:t>
      </w:r>
    </w:p>
    <w:p w14:paraId="001F794E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Общеупотребительные и необщеупотребительные слова. Диалектизмы, профессионализмы, слова - термины. </w:t>
      </w:r>
    </w:p>
    <w:p w14:paraId="527D6134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Фразеологические единицы русского языка: идиомы, фразеологические сочетания, пословицы и поговорки, крылатые выражения. Источники фразеологизмов. Лексические средства выразительности речи. Лексические словари русского языка. </w:t>
      </w:r>
    </w:p>
    <w:p w14:paraId="2F06E6C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Морфемика и словообразование. Морфема как единица языка. Виды морфем. Чередование гласных и согласных в морфемах. Исторические изменения в структуре слов. Этимология как раздел лингвистики. </w:t>
      </w:r>
    </w:p>
    <w:p w14:paraId="36CF3A54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слов в русском языке. Словообразовательные средства выразительности речи. </w:t>
      </w:r>
    </w:p>
    <w:p w14:paraId="46FD758B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Морфемные и словообразовательные словари.</w:t>
      </w:r>
    </w:p>
    <w:p w14:paraId="049324D9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Морфология. Части речи в русском языке. Самостоятельные и служебные части речи. Междометие. </w:t>
      </w:r>
    </w:p>
    <w:p w14:paraId="1BF95A06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Имя существительное: значение, постоянные и непостоянные признаки, синтаксическая роль. Способы образования имен существительных. </w:t>
      </w:r>
    </w:p>
    <w:p w14:paraId="47FF4CB4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Имя прилагательное: значение, постоянные и непостоянные признаки, синтаксическая роль. Разряды имен прилагательных по значению. Способы образования имен прилагательных. </w:t>
      </w:r>
    </w:p>
    <w:p w14:paraId="282E7BE5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lastRenderedPageBreak/>
        <w:t>Имя числительное: значение, постоянные и непостоянные признаки, синтаксическая роль. Числительные количественные и порядковые. Разряды количественных числительных. Склонение числительных.</w:t>
      </w:r>
    </w:p>
    <w:p w14:paraId="1A53C64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Местоимение. Значение местоимений. Разряды. Склонение местоимений. </w:t>
      </w:r>
    </w:p>
    <w:p w14:paraId="1AE958B9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Глагол: значение. Постоянные и непостоянные признаки, синтаксическая роль. Способы образования глаголов.</w:t>
      </w:r>
    </w:p>
    <w:p w14:paraId="04FD7206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Причастие. </w:t>
      </w:r>
    </w:p>
    <w:p w14:paraId="0A0C083B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Деепричастие. </w:t>
      </w:r>
    </w:p>
    <w:p w14:paraId="0AA46DD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Наречие. Значение наречий и их разряды. Способы образования наречий. </w:t>
      </w:r>
    </w:p>
    <w:p w14:paraId="6115AF1C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Предлог. Понятие о предлоге. Функции предлогов. Разряды предлогов. </w:t>
      </w:r>
    </w:p>
    <w:p w14:paraId="17EBAA4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Союз. Понятие о союзе. Функции союзов. Разряды союзов по значению. </w:t>
      </w:r>
    </w:p>
    <w:p w14:paraId="46EF345D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Частица. Понятие о частице. Функции частиц. Разряды частиц по значению. </w:t>
      </w:r>
    </w:p>
    <w:p w14:paraId="61B8A8D4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Междометие. Значения междометий. Морфологические средства выразительности речи. </w:t>
      </w:r>
    </w:p>
    <w:p w14:paraId="0431AD14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Синтаксис. Слово, словосочетание и предложение как единицы синтаксиса. Словосочетание. Строение словосочетания. Виды связи в словосочетаниях. </w:t>
      </w:r>
    </w:p>
    <w:p w14:paraId="00C98680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Простое предложение. </w:t>
      </w:r>
    </w:p>
    <w:p w14:paraId="4E3992BF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Грамматическая основа. Виды простого предложения по цели высказывания, по интонации. Односоставные и двусоставные предложения. Виды односоставных предложений. </w:t>
      </w:r>
    </w:p>
    <w:p w14:paraId="11BF96B6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Члены предложения: главные и второстепенные члены; способы выражения членов предложения. Распространенные и нераспространенные предложения; полные и неполные предложения. </w:t>
      </w:r>
    </w:p>
    <w:p w14:paraId="7E058394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предложения. Обособленные члены предложения. </w:t>
      </w:r>
    </w:p>
    <w:p w14:paraId="3495BF33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Обращения. Вводные слова и вводные предложения. </w:t>
      </w:r>
    </w:p>
    <w:p w14:paraId="6FD4D9DF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Сложное предложение. Типы сложного предложения. </w:t>
      </w:r>
    </w:p>
    <w:p w14:paraId="53B731C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Союзные и бессоюзные сложные предложения. </w:t>
      </w:r>
    </w:p>
    <w:p w14:paraId="35FC88C3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Союзные сложные предложения: сложносочиненные и сложноподчиненные предложения. </w:t>
      </w:r>
    </w:p>
    <w:p w14:paraId="34177DE7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с различными видами сочинительных союзов. </w:t>
      </w:r>
    </w:p>
    <w:p w14:paraId="0445D153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различными средствами связи. Виды сложноподчиненных предложений. </w:t>
      </w:r>
    </w:p>
    <w:p w14:paraId="057C1ECB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Бессоюзные сложные предложения. </w:t>
      </w:r>
    </w:p>
    <w:p w14:paraId="05B609B9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Сложные предложения с различными видами связи. </w:t>
      </w:r>
    </w:p>
    <w:p w14:paraId="339FA59F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Предложения с прямой и косвенной речью. </w:t>
      </w:r>
    </w:p>
    <w:p w14:paraId="0EA18D12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Синонимия синтаксических конструкций. </w:t>
      </w:r>
    </w:p>
    <w:p w14:paraId="66ADA9E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Изобразительные средства синтаксиса. </w:t>
      </w:r>
    </w:p>
    <w:p w14:paraId="2F5AFB60" w14:textId="77777777" w:rsidR="00A47468" w:rsidRP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68">
        <w:rPr>
          <w:rFonts w:ascii="Times New Roman" w:hAnsi="Times New Roman" w:cs="Times New Roman"/>
          <w:b/>
          <w:sz w:val="24"/>
          <w:szCs w:val="24"/>
        </w:rPr>
        <w:t>III.</w:t>
      </w:r>
      <w:r w:rsidR="00A47468" w:rsidRPr="00A47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68">
        <w:rPr>
          <w:rFonts w:ascii="Times New Roman" w:hAnsi="Times New Roman" w:cs="Times New Roman"/>
          <w:b/>
          <w:sz w:val="24"/>
          <w:szCs w:val="24"/>
        </w:rPr>
        <w:t xml:space="preserve">Культура речи </w:t>
      </w:r>
    </w:p>
    <w:p w14:paraId="506A5529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Орфоэпические нормы современного русского литературного языка. </w:t>
      </w:r>
    </w:p>
    <w:p w14:paraId="1A51E415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Морфологические, синтаксические, лексические нормы современного русского литературного языка. </w:t>
      </w:r>
    </w:p>
    <w:p w14:paraId="52A7B978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Морфологические нормы. </w:t>
      </w:r>
    </w:p>
    <w:p w14:paraId="07830125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Употребление имён существительных (род имён существительных, падежные окончания существительных). Употребление некоторых форм имени прилагательного (краткая </w:t>
      </w:r>
      <w:r w:rsidR="00A47468">
        <w:rPr>
          <w:rFonts w:ascii="Times New Roman" w:hAnsi="Times New Roman" w:cs="Times New Roman"/>
          <w:sz w:val="24"/>
          <w:szCs w:val="24"/>
        </w:rPr>
        <w:t xml:space="preserve"> </w:t>
      </w:r>
      <w:r w:rsidRPr="00EA45C9">
        <w:rPr>
          <w:rFonts w:ascii="Times New Roman" w:hAnsi="Times New Roman" w:cs="Times New Roman"/>
          <w:sz w:val="24"/>
          <w:szCs w:val="24"/>
        </w:rPr>
        <w:t xml:space="preserve"> форма прилагательных, степени сравнения прилагательных). Употребление некоторых форм имени числительного (склонение числительных, собирательные числительные, дробные числительные). Употребление некоторых местоимений. Особенности образования некоторых форм глагола. Употребление причастий и причастных оборотов. Употребление деепричастий и деепричастных оборотов. </w:t>
      </w:r>
    </w:p>
    <w:p w14:paraId="47CFA608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Синтаксические нормы. </w:t>
      </w:r>
    </w:p>
    <w:p w14:paraId="04216697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Согласование сказуемого с подлежащим. Нормы управления. Беспредложное управление. Предложное управление. Употребление предлогов. </w:t>
      </w:r>
    </w:p>
    <w:p w14:paraId="10694EA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Лексические нормы. </w:t>
      </w:r>
    </w:p>
    <w:p w14:paraId="32FA2A91" w14:textId="77777777" w:rsid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Смысловая точность речи. Лексическая сочетаемость. </w:t>
      </w:r>
    </w:p>
    <w:p w14:paraId="423FB95E" w14:textId="77777777" w:rsidR="00A47468" w:rsidRPr="00A47468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68">
        <w:rPr>
          <w:rFonts w:ascii="Times New Roman" w:hAnsi="Times New Roman" w:cs="Times New Roman"/>
          <w:b/>
          <w:sz w:val="24"/>
          <w:szCs w:val="24"/>
        </w:rPr>
        <w:t xml:space="preserve">IV. Орфография </w:t>
      </w:r>
    </w:p>
    <w:p w14:paraId="21B729EF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гласных в корне. </w:t>
      </w:r>
    </w:p>
    <w:p w14:paraId="0AD0870D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Проверяемые безударные гласные. Непроверяемые безударные гласные. Чередование гласных в корнях слов.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A45C9">
        <w:rPr>
          <w:rFonts w:ascii="Times New Roman" w:hAnsi="Times New Roman" w:cs="Times New Roman"/>
          <w:sz w:val="24"/>
          <w:szCs w:val="24"/>
        </w:rPr>
        <w:t xml:space="preserve"> в корне после приставок. </w:t>
      </w:r>
    </w:p>
    <w:p w14:paraId="7CD9AD4C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согласных в корне. Звонкие и глухие согласные. Непроизносимые согласные. Двойные согласные. </w:t>
      </w:r>
    </w:p>
    <w:p w14:paraId="45DA49ED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приставок. Приставки на </w:t>
      </w:r>
      <w:r w:rsidR="00EC723F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приставка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. Приставки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пре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2D2C0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Употребление букв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. Употребление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 при обозначении мягкости согласных. Употребление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C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5C9">
        <w:rPr>
          <w:rFonts w:ascii="Times New Roman" w:hAnsi="Times New Roman" w:cs="Times New Roman"/>
          <w:sz w:val="24"/>
          <w:szCs w:val="24"/>
        </w:rPr>
        <w:t xml:space="preserve">после шипящих. Разделительные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BFECC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Гласные после шипящих и ц.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45C9">
        <w:rPr>
          <w:rFonts w:ascii="Times New Roman" w:hAnsi="Times New Roman" w:cs="Times New Roman"/>
          <w:sz w:val="24"/>
          <w:szCs w:val="24"/>
        </w:rPr>
        <w:t xml:space="preserve"> после шипящих;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45C9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EA45C9">
        <w:rPr>
          <w:rFonts w:ascii="Times New Roman" w:hAnsi="Times New Roman" w:cs="Times New Roman"/>
          <w:sz w:val="24"/>
          <w:szCs w:val="24"/>
        </w:rPr>
        <w:t xml:space="preserve">.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A45C9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A92EE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сложных слов. Общие правила написания сложных слов. Правописание сложных существительных. Правописание сложных прилагательных. </w:t>
      </w:r>
    </w:p>
    <w:p w14:paraId="06837E7E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имён существительных. Правописание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45C9">
        <w:rPr>
          <w:rFonts w:ascii="Times New Roman" w:hAnsi="Times New Roman" w:cs="Times New Roman"/>
          <w:sz w:val="24"/>
          <w:szCs w:val="24"/>
        </w:rPr>
        <w:t xml:space="preserve"> в родительном, дательном и предложном падежах единственного числа. Правописание существительных в родительном падеже множественного числа. </w:t>
      </w:r>
    </w:p>
    <w:p w14:paraId="7D986CEE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глаголов. Личные окончания глаголов. Употребление буквы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A45C9">
        <w:rPr>
          <w:rFonts w:ascii="Times New Roman" w:hAnsi="Times New Roman" w:cs="Times New Roman"/>
          <w:sz w:val="24"/>
          <w:szCs w:val="24"/>
        </w:rPr>
        <w:t xml:space="preserve"> в глагольных формах. Правописание суффиксов глаголов. </w:t>
      </w:r>
    </w:p>
    <w:p w14:paraId="5B97D966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суффиксов имён прилагательных и существительных. Правописание суффиксов существительных. Правописание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нн</w:t>
      </w:r>
      <w:r w:rsidRPr="00EA45C9">
        <w:rPr>
          <w:rFonts w:ascii="Times New Roman" w:hAnsi="Times New Roman" w:cs="Times New Roman"/>
          <w:sz w:val="24"/>
          <w:szCs w:val="24"/>
        </w:rPr>
        <w:t xml:space="preserve"> в суффиксах прилагательных. Прилагательные с суффиксами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ск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ив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ев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лив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чив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6B7C1078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причастий и отглагольных прилагательных. Действительные причастия настоящего и прошедшего времени. Страдательные причастия настоящего и прошедшего времени. Правописание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нн</w:t>
      </w:r>
      <w:r w:rsidRPr="00EA45C9">
        <w:rPr>
          <w:rFonts w:ascii="Times New Roman" w:hAnsi="Times New Roman" w:cs="Times New Roman"/>
          <w:sz w:val="24"/>
          <w:szCs w:val="24"/>
        </w:rPr>
        <w:t xml:space="preserve"> в суффиксах причастий и отглагольных прилагательных. </w:t>
      </w:r>
    </w:p>
    <w:p w14:paraId="1190B373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наречий и наречных сочетаний. Правописание наречий. Правописание наречных сочетаний. </w:t>
      </w:r>
    </w:p>
    <w:p w14:paraId="7740ECF5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предлогов и союзов. Правописание предлогов. Правописание союзов. </w:t>
      </w:r>
    </w:p>
    <w:p w14:paraId="10CF7D53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Правописание частиц. Правописание частиц </w:t>
      </w:r>
      <w:r w:rsidR="00474AC2" w:rsidRPr="00EC723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либо</w:t>
      </w:r>
      <w:r w:rsidRPr="00474AC2">
        <w:rPr>
          <w:rFonts w:ascii="Times New Roman" w:hAnsi="Times New Roman" w:cs="Times New Roman"/>
          <w:i/>
          <w:sz w:val="24"/>
          <w:szCs w:val="24"/>
        </w:rPr>
        <w:t>, -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нибудь</w:t>
      </w:r>
      <w:r w:rsidRPr="00EA45C9">
        <w:rPr>
          <w:rFonts w:ascii="Times New Roman" w:hAnsi="Times New Roman" w:cs="Times New Roman"/>
          <w:sz w:val="24"/>
          <w:szCs w:val="24"/>
        </w:rPr>
        <w:t xml:space="preserve">,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кое</w:t>
      </w:r>
      <w:r w:rsidRPr="00474AC2">
        <w:rPr>
          <w:rFonts w:ascii="Times New Roman" w:hAnsi="Times New Roman" w:cs="Times New Roman"/>
          <w:i/>
          <w:sz w:val="24"/>
          <w:szCs w:val="24"/>
        </w:rPr>
        <w:t>-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др. Различение частиц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ни</w:t>
      </w:r>
      <w:r w:rsidRPr="00EA45C9">
        <w:rPr>
          <w:rFonts w:ascii="Times New Roman" w:hAnsi="Times New Roman" w:cs="Times New Roman"/>
          <w:sz w:val="24"/>
          <w:szCs w:val="24"/>
        </w:rPr>
        <w:t xml:space="preserve">. Правописание частицы не. </w:t>
      </w:r>
    </w:p>
    <w:p w14:paraId="0307989F" w14:textId="77777777" w:rsidR="00474AC2" w:rsidRP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C2">
        <w:rPr>
          <w:rFonts w:ascii="Times New Roman" w:hAnsi="Times New Roman" w:cs="Times New Roman"/>
          <w:b/>
          <w:sz w:val="24"/>
          <w:szCs w:val="24"/>
        </w:rPr>
        <w:t xml:space="preserve">V. Пунктуация </w:t>
      </w:r>
    </w:p>
    <w:p w14:paraId="5576B978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</w:t>
      </w:r>
    </w:p>
    <w:p w14:paraId="46B602CB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предложениях с однородными членами. Однородные и неоднородные определения. </w:t>
      </w:r>
    </w:p>
    <w:p w14:paraId="4F95FA31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определений. </w:t>
      </w:r>
    </w:p>
    <w:p w14:paraId="47ABF87A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согласованных определений. Обособление несогласованных определений. </w:t>
      </w:r>
    </w:p>
    <w:p w14:paraId="2B682F85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приложений. </w:t>
      </w:r>
    </w:p>
    <w:p w14:paraId="56F3DAEE" w14:textId="77777777" w:rsidR="00474AC2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Обособление обстоятельств, выраженных деепричастиями и деепричастными оборотами. </w:t>
      </w:r>
    </w:p>
    <w:p w14:paraId="6422BF97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при вводных словах, словосочетаниях, предложениях. Обращение. Междометие. Слова-предложения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CE99C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Вводные слова и словосочетания. Знаки препинания при в</w:t>
      </w:r>
      <w:r w:rsidR="00EC723F">
        <w:rPr>
          <w:rFonts w:ascii="Times New Roman" w:hAnsi="Times New Roman" w:cs="Times New Roman"/>
          <w:sz w:val="24"/>
          <w:szCs w:val="24"/>
        </w:rPr>
        <w:t>водных словах и словосочетаниях.</w:t>
      </w:r>
    </w:p>
    <w:p w14:paraId="043AD2C7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Вводные предложения. Обращение. Междометие. Слова-предложения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EA45C9">
        <w:rPr>
          <w:rFonts w:ascii="Times New Roman" w:hAnsi="Times New Roman" w:cs="Times New Roman"/>
          <w:sz w:val="24"/>
          <w:szCs w:val="24"/>
        </w:rPr>
        <w:t xml:space="preserve"> и </w:t>
      </w:r>
      <w:r w:rsidRPr="00EC723F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EA45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4CC3F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сложносочинённом предложении. </w:t>
      </w:r>
    </w:p>
    <w:p w14:paraId="360C7051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сложноподчинённом предложении. </w:t>
      </w:r>
    </w:p>
    <w:p w14:paraId="163DAEB1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</w:t>
      </w:r>
    </w:p>
    <w:p w14:paraId="576378EB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>Знаки препинания в предложениях с союзом как.</w:t>
      </w:r>
    </w:p>
    <w:p w14:paraId="1E22A730" w14:textId="77777777" w:rsidR="00EC723F" w:rsidRP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3F">
        <w:rPr>
          <w:rFonts w:ascii="Times New Roman" w:hAnsi="Times New Roman" w:cs="Times New Roman"/>
          <w:b/>
          <w:sz w:val="24"/>
          <w:szCs w:val="24"/>
        </w:rPr>
        <w:t xml:space="preserve">VI. Текст </w:t>
      </w:r>
    </w:p>
    <w:p w14:paraId="3274B1C8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Текст как речевое произведение. Основные признаки текста. </w:t>
      </w:r>
    </w:p>
    <w:p w14:paraId="41D51B39" w14:textId="77777777" w:rsidR="00EC723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C9">
        <w:rPr>
          <w:rFonts w:ascii="Times New Roman" w:hAnsi="Times New Roman" w:cs="Times New Roman"/>
          <w:sz w:val="24"/>
          <w:szCs w:val="24"/>
        </w:rPr>
        <w:t xml:space="preserve">Типы текстов по функционально - смысловым особенностям и по стилям речи. Способы и средства связи предложений в тексте. </w:t>
      </w:r>
    </w:p>
    <w:p w14:paraId="2782442F" w14:textId="77777777" w:rsidR="000868C8" w:rsidRDefault="000868C8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E76D2" w14:textId="77777777" w:rsidR="00FB267F" w:rsidRDefault="00EA45C9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3F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14:paraId="4DA13586" w14:textId="77777777" w:rsidR="00907E78" w:rsidRDefault="00907E78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36.</w:t>
      </w:r>
    </w:p>
    <w:p w14:paraId="3C8F2A59" w14:textId="77777777" w:rsidR="000868C8" w:rsidRDefault="00086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587BE9" w14:textId="77777777" w:rsidR="00907E78" w:rsidRPr="0048487C" w:rsidRDefault="00907E78" w:rsidP="00907E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6C9682D7" w14:textId="77777777" w:rsid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67334" w14:textId="77777777"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14:paraId="0F1E90E6" w14:textId="77777777" w:rsidR="003C3AF8" w:rsidRPr="000028AA" w:rsidRDefault="003C3AF8" w:rsidP="000028A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Бисеров А.Ю., Маслова И.Б. ЕГЭ-2021. Русский язык. ЕГЭ. Сдаем без проблем – М.: Эксмо-Пресс, 2020. – 512 с.</w:t>
      </w:r>
    </w:p>
    <w:p w14:paraId="22A97676" w14:textId="77777777" w:rsidR="003C3AF8" w:rsidRPr="000028AA" w:rsidRDefault="003C3AF8" w:rsidP="000028A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Валгина Н.С., Светлышева В.Н. Орфография и пунктуация: справочник для абитуриентов, студентов и редакторов. – М.: Товарищество научных изданий «КМК», 2008. – 353 с.</w:t>
      </w:r>
    </w:p>
    <w:p w14:paraId="5A325B77" w14:textId="77777777" w:rsidR="003C3AF8" w:rsidRPr="000028AA" w:rsidRDefault="003C3AF8" w:rsidP="000028A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Воскресенская Е.О. ЕГЭ. Русский язык. Универсальный справочник. – М.: Эксмо, 2018. – 352 с.</w:t>
      </w:r>
    </w:p>
    <w:p w14:paraId="58EBD2D3" w14:textId="77777777" w:rsidR="003C3AF8" w:rsidRPr="000028AA" w:rsidRDefault="003C3AF8" w:rsidP="000028A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Гостева Ю.Н. ЕГЭ 2019. Русский язык: типовые тестовые задания от разработчиков ЕГЭ и подготовка к выполнению заданий части 2. – Спиши.ру, 2018. – 392 с.</w:t>
      </w:r>
    </w:p>
    <w:p w14:paraId="6A03C663" w14:textId="77777777" w:rsidR="003C3AF8" w:rsidRPr="000028AA" w:rsidRDefault="003C3AF8" w:rsidP="000028A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Гофман В., Калугина В., Чернораева Т. Ру</w:t>
      </w:r>
      <w:r w:rsidR="000F18BC">
        <w:rPr>
          <w:rFonts w:ascii="Times New Roman" w:hAnsi="Times New Roman" w:cs="Times New Roman"/>
          <w:sz w:val="24"/>
          <w:szCs w:val="24"/>
        </w:rPr>
        <w:t>с</w:t>
      </w:r>
      <w:r w:rsidRPr="000028AA">
        <w:rPr>
          <w:rFonts w:ascii="Times New Roman" w:hAnsi="Times New Roman" w:cs="Times New Roman"/>
          <w:sz w:val="24"/>
          <w:szCs w:val="24"/>
        </w:rPr>
        <w:t>ский язык. Опорные таблицы для ЕГЭ. – М.: Феникс, 2018. – 31 с.</w:t>
      </w:r>
    </w:p>
    <w:p w14:paraId="2DDEA6B9" w14:textId="77777777" w:rsidR="003C3AF8" w:rsidRPr="000028AA" w:rsidRDefault="003C3AF8" w:rsidP="000028A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Симакова Е.С. ЕГЭ. Русский язык. Новый полный справочник для подготовки к ЕГЭ. АСТ, 201</w:t>
      </w:r>
      <w:r w:rsidR="004C3B90" w:rsidRPr="000028AA">
        <w:rPr>
          <w:rFonts w:ascii="Times New Roman" w:hAnsi="Times New Roman" w:cs="Times New Roman"/>
          <w:sz w:val="24"/>
          <w:szCs w:val="24"/>
        </w:rPr>
        <w:t>9</w:t>
      </w:r>
      <w:r w:rsidRPr="000028AA">
        <w:rPr>
          <w:rFonts w:ascii="Times New Roman" w:hAnsi="Times New Roman" w:cs="Times New Roman"/>
          <w:sz w:val="24"/>
          <w:szCs w:val="24"/>
        </w:rPr>
        <w:t>. – 5</w:t>
      </w:r>
      <w:r w:rsidR="004C3B90" w:rsidRPr="000028AA">
        <w:rPr>
          <w:rFonts w:ascii="Times New Roman" w:hAnsi="Times New Roman" w:cs="Times New Roman"/>
          <w:sz w:val="24"/>
          <w:szCs w:val="24"/>
        </w:rPr>
        <w:t>44</w:t>
      </w:r>
      <w:r w:rsidRPr="000028AA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1AECA1E" w14:textId="77777777" w:rsidR="003C3AF8" w:rsidRPr="000028AA" w:rsidRDefault="003C3AF8" w:rsidP="000028A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Симакова Е.С. ЕГЭ-20</w:t>
      </w:r>
      <w:r w:rsidR="004C3B90" w:rsidRPr="000028AA">
        <w:rPr>
          <w:rFonts w:ascii="Times New Roman" w:hAnsi="Times New Roman" w:cs="Times New Roman"/>
          <w:sz w:val="24"/>
          <w:szCs w:val="24"/>
        </w:rPr>
        <w:t>21</w:t>
      </w:r>
      <w:r w:rsidRPr="000028AA">
        <w:rPr>
          <w:rFonts w:ascii="Times New Roman" w:hAnsi="Times New Roman" w:cs="Times New Roman"/>
          <w:sz w:val="24"/>
          <w:szCs w:val="24"/>
        </w:rPr>
        <w:t>. Русский язык. 40 тренировочных вариантов экзаменационных работ для подготовки к ЕГЭ. – АСТ, 20</w:t>
      </w:r>
      <w:r w:rsidR="004C3B90" w:rsidRPr="000028AA">
        <w:rPr>
          <w:rFonts w:ascii="Times New Roman" w:hAnsi="Times New Roman" w:cs="Times New Roman"/>
          <w:sz w:val="24"/>
          <w:szCs w:val="24"/>
        </w:rPr>
        <w:t>20</w:t>
      </w:r>
      <w:r w:rsidRPr="000028AA">
        <w:rPr>
          <w:rFonts w:ascii="Times New Roman" w:hAnsi="Times New Roman" w:cs="Times New Roman"/>
          <w:sz w:val="24"/>
          <w:szCs w:val="24"/>
        </w:rPr>
        <w:t>. – 3</w:t>
      </w:r>
      <w:r w:rsidR="004C3B90" w:rsidRPr="000028AA">
        <w:rPr>
          <w:rFonts w:ascii="Times New Roman" w:hAnsi="Times New Roman" w:cs="Times New Roman"/>
          <w:sz w:val="24"/>
          <w:szCs w:val="24"/>
        </w:rPr>
        <w:t>76</w:t>
      </w:r>
      <w:r w:rsidRPr="000028AA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98CC29B" w14:textId="77777777"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288C0" w14:textId="77777777"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14:paraId="2A1522CA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Александрова З.Е. Словарь синонимов русского языка – М.: Дрофа, 2008.</w:t>
      </w:r>
    </w:p>
    <w:p w14:paraId="07E46E96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Бельчиков Ю.А., Панюшева М.С. Словарь паронимов современного русского языка. – Изд.: Астрель: Харвест, 2008.</w:t>
      </w:r>
    </w:p>
    <w:p w14:paraId="617323BE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Большой иллюстрированный словарь иностранных слов. – М.: Восток-Запад, 2009.</w:t>
      </w:r>
    </w:p>
    <w:p w14:paraId="192F1328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Большой орфографический словарь русского языка. Под ред. С.Г.</w:t>
      </w:r>
      <w:r w:rsidR="000868C8">
        <w:rPr>
          <w:rFonts w:ascii="Times New Roman" w:hAnsi="Times New Roman" w:cs="Times New Roman"/>
          <w:sz w:val="24"/>
          <w:szCs w:val="24"/>
        </w:rPr>
        <w:t xml:space="preserve"> </w:t>
      </w:r>
      <w:r w:rsidRPr="000028AA">
        <w:rPr>
          <w:rFonts w:ascii="Times New Roman" w:hAnsi="Times New Roman" w:cs="Times New Roman"/>
          <w:sz w:val="24"/>
          <w:szCs w:val="24"/>
        </w:rPr>
        <w:t>Бархударова и др. –  Изд.: Оникс, «Мир и образование», 2010.</w:t>
      </w:r>
    </w:p>
    <w:p w14:paraId="3DFEA4EC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Горбачевич К.С. Современный орфоэпический словарь русского языка. Все трудности произношения и ударения. – М.: Астрель, 2009.</w:t>
      </w:r>
    </w:p>
    <w:p w14:paraId="6D09BED5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Львов М.Р. Словарь антонимов русского языка. – М.: АСТ-пресс Книга, 2008.</w:t>
      </w:r>
    </w:p>
    <w:p w14:paraId="29EAEE10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Резниченко И.Л.</w:t>
      </w:r>
      <w:r w:rsidR="00AC21A9" w:rsidRPr="000028AA">
        <w:rPr>
          <w:rFonts w:ascii="Times New Roman" w:hAnsi="Times New Roman" w:cs="Times New Roman"/>
          <w:sz w:val="24"/>
          <w:szCs w:val="24"/>
        </w:rPr>
        <w:t xml:space="preserve"> </w:t>
      </w:r>
      <w:r w:rsidRPr="000028AA">
        <w:rPr>
          <w:rFonts w:ascii="Times New Roman" w:hAnsi="Times New Roman" w:cs="Times New Roman"/>
          <w:sz w:val="24"/>
          <w:szCs w:val="24"/>
        </w:rPr>
        <w:t>Словарь ударений русского языка</w:t>
      </w:r>
      <w:r w:rsidR="000868C8">
        <w:rPr>
          <w:rFonts w:ascii="Times New Roman" w:hAnsi="Times New Roman" w:cs="Times New Roman"/>
          <w:sz w:val="24"/>
          <w:szCs w:val="24"/>
        </w:rPr>
        <w:t xml:space="preserve"> –</w:t>
      </w:r>
      <w:r w:rsidRPr="000028AA">
        <w:rPr>
          <w:rFonts w:ascii="Times New Roman" w:hAnsi="Times New Roman" w:cs="Times New Roman"/>
          <w:sz w:val="24"/>
          <w:szCs w:val="24"/>
        </w:rPr>
        <w:t xml:space="preserve"> М</w:t>
      </w:r>
      <w:r w:rsidR="000868C8">
        <w:rPr>
          <w:rFonts w:ascii="Times New Roman" w:hAnsi="Times New Roman" w:cs="Times New Roman"/>
          <w:sz w:val="24"/>
          <w:szCs w:val="24"/>
        </w:rPr>
        <w:t>.</w:t>
      </w:r>
      <w:r w:rsidRPr="000028AA">
        <w:rPr>
          <w:rFonts w:ascii="Times New Roman" w:hAnsi="Times New Roman" w:cs="Times New Roman"/>
          <w:sz w:val="24"/>
          <w:szCs w:val="24"/>
        </w:rPr>
        <w:t>: АСТ-Пресс Книга, 2010.</w:t>
      </w:r>
    </w:p>
    <w:p w14:paraId="34BB98E1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Розенталь Д.Э. Справочник по правописанию и литературной правке – 16-е изд. – М.: Айрис-пресс, 2012.</w:t>
      </w:r>
    </w:p>
    <w:p w14:paraId="1BE4CB01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Розенталь Д.Э., Краснянский В.В. Фразеологический словарь русского языка. – М.: ООО «Издательство «Мир и Образование»: ООО «Издательство «Астрель»: ООО «Издательство «Оникс», 2011.</w:t>
      </w:r>
    </w:p>
    <w:p w14:paraId="334CA1FB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Тихонов А.Н. Новый словообразовательный словарь русского языка для всех, кто хочет быть грамотным. – М.: АСТ, 2014.</w:t>
      </w:r>
    </w:p>
    <w:p w14:paraId="1DEEF201" w14:textId="77777777" w:rsidR="003C3AF8" w:rsidRPr="000028AA" w:rsidRDefault="003C3AF8" w:rsidP="000028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A">
        <w:rPr>
          <w:rFonts w:ascii="Times New Roman" w:hAnsi="Times New Roman" w:cs="Times New Roman"/>
          <w:sz w:val="24"/>
          <w:szCs w:val="24"/>
        </w:rPr>
        <w:t>Федоров А.И. Фразеологический словарь русского литературного языка. – 3-е изд., испр. – М.: Астрель: АСТ, 2008.</w:t>
      </w:r>
    </w:p>
    <w:p w14:paraId="72C6BF57" w14:textId="77777777"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76889" w14:textId="77777777"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>Интернет-</w:t>
      </w:r>
      <w:r w:rsidR="00BF1254">
        <w:rPr>
          <w:rFonts w:ascii="Times New Roman" w:hAnsi="Times New Roman" w:cs="Times New Roman"/>
          <w:sz w:val="24"/>
          <w:szCs w:val="24"/>
        </w:rPr>
        <w:t>ресурсы</w:t>
      </w:r>
    </w:p>
    <w:p w14:paraId="2A623A65" w14:textId="77777777" w:rsidR="003C3AF8" w:rsidRPr="003C3AF8" w:rsidRDefault="003C3AF8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F8">
        <w:rPr>
          <w:rFonts w:ascii="Times New Roman" w:hAnsi="Times New Roman" w:cs="Times New Roman"/>
          <w:sz w:val="24"/>
          <w:szCs w:val="24"/>
        </w:rPr>
        <w:t xml:space="preserve">Сайт ЕГЭ и ГИА (ОГЭ) </w:t>
      </w:r>
    </w:p>
    <w:p w14:paraId="1566FA61" w14:textId="77777777" w:rsidR="003C3AF8" w:rsidRPr="003C3AF8" w:rsidRDefault="00200E1F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http://sait-ege-gia.ru/russkij-yazik/ege-1/uchebniki-3/</w:t>
        </w:r>
      </w:hyperlink>
    </w:p>
    <w:p w14:paraId="2AA00BDE" w14:textId="77777777" w:rsidR="003C3AF8" w:rsidRPr="003C3AF8" w:rsidRDefault="00200E1F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www.gramota.ru</w:t>
        </w:r>
      </w:hyperlink>
      <w:r w:rsidR="003C3AF8" w:rsidRPr="003C3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41911" w14:textId="77777777" w:rsidR="003C3AF8" w:rsidRPr="003C3AF8" w:rsidRDefault="00200E1F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www.gramma.ru</w:t>
        </w:r>
      </w:hyperlink>
    </w:p>
    <w:p w14:paraId="27727DB7" w14:textId="77777777" w:rsidR="003C3AF8" w:rsidRPr="003C3AF8" w:rsidRDefault="00200E1F" w:rsidP="003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C3AF8" w:rsidRPr="003C3AF8">
          <w:rPr>
            <w:rFonts w:ascii="Times New Roman" w:hAnsi="Times New Roman" w:cs="Times New Roman"/>
            <w:sz w:val="24"/>
            <w:szCs w:val="24"/>
          </w:rPr>
          <w:t>www.slovari.ru</w:t>
        </w:r>
      </w:hyperlink>
      <w:r w:rsidR="003C3AF8" w:rsidRPr="003C3AF8">
        <w:rPr>
          <w:rFonts w:ascii="Times New Roman" w:hAnsi="Times New Roman" w:cs="Times New Roman"/>
          <w:sz w:val="24"/>
          <w:szCs w:val="24"/>
        </w:rPr>
        <w:t> </w:t>
      </w:r>
    </w:p>
    <w:p w14:paraId="6E4D9577" w14:textId="77777777" w:rsidR="00B17307" w:rsidRPr="00B17307" w:rsidRDefault="00B17307" w:rsidP="00EA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316BFB14" w14:textId="77777777" w:rsidR="00B17307" w:rsidRDefault="00B17307" w:rsidP="00B17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C0A0E" w14:textId="77777777" w:rsidR="00B17307" w:rsidRDefault="00B17307" w:rsidP="00B17307">
      <w:pPr>
        <w:rPr>
          <w:rFonts w:ascii="Times New Roman" w:hAnsi="Times New Roman" w:cs="Times New Roman"/>
          <w:b/>
          <w:sz w:val="24"/>
          <w:szCs w:val="24"/>
        </w:rPr>
      </w:pPr>
    </w:p>
    <w:p w14:paraId="156A821F" w14:textId="77777777" w:rsidR="00B17307" w:rsidRDefault="00B17307" w:rsidP="00B173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B17307" w14:paraId="753FA166" w14:textId="77777777" w:rsidTr="00B173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E9A3B" w14:textId="77777777" w:rsidR="00B17307" w:rsidRDefault="00B17307">
            <w:pPr>
              <w:pStyle w:val="a4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17307" w14:paraId="56114C5A" w14:textId="77777777" w:rsidTr="00B173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B17307" w14:paraId="603B26C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1FA956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lastRenderedPageBreak/>
                    <w:drawing>
                      <wp:inline distT="0" distB="0" distL="0" distR="0" wp14:anchorId="6FD28FF6" wp14:editId="7BE9C0D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B015A5" w14:textId="77777777" w:rsidR="00B17307" w:rsidRDefault="00B17307">
                  <w:pPr>
                    <w:pStyle w:val="a4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84B2683" w14:textId="77777777" w:rsidR="00B17307" w:rsidRDefault="00B17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7307" w14:paraId="68698BFA" w14:textId="77777777" w:rsidTr="00B173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AED96" w14:textId="77777777" w:rsidR="00B17307" w:rsidRDefault="00B17307">
            <w:pPr>
              <w:pStyle w:val="a4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17307" w14:paraId="2321EF05" w14:textId="77777777" w:rsidTr="00B173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B17307" w14:paraId="1BA1E93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2BD2A8" w14:textId="77777777" w:rsidR="00B17307" w:rsidRDefault="00B1730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3D52E6" w14:textId="77777777" w:rsidR="00B17307" w:rsidRDefault="00B1730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17307" w14:paraId="3443C4B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BDA03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677D6F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17307" w14:paraId="2C13DD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DEA5EE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906231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B17307" w14:paraId="495F867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2A0537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16CA67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B17307" w14:paraId="6EDF50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B67425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92A561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B17307" w14:paraId="186C36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1F5B26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F879FA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B17307" w14:paraId="0BB4258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607119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DF906B" w14:textId="77777777" w:rsidR="00B17307" w:rsidRDefault="00B173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15:27:07 UTC+05</w:t>
                  </w:r>
                </w:p>
              </w:tc>
            </w:tr>
          </w:tbl>
          <w:p w14:paraId="1910588E" w14:textId="77777777" w:rsidR="00B17307" w:rsidRDefault="00B173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DB4577" w14:textId="77777777" w:rsidR="00B17307" w:rsidRDefault="00B17307" w:rsidP="00B1730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204DE57" w14:textId="77777777" w:rsidR="003C3AF8" w:rsidRPr="00EC723F" w:rsidRDefault="003C3AF8" w:rsidP="00B17307">
      <w:pPr>
        <w:rPr>
          <w:rFonts w:ascii="Times New Roman" w:hAnsi="Times New Roman" w:cs="Times New Roman"/>
          <w:b/>
          <w:sz w:val="24"/>
          <w:szCs w:val="24"/>
        </w:rPr>
      </w:pPr>
    </w:p>
    <w:sectPr w:rsidR="003C3AF8" w:rsidRPr="00EC723F" w:rsidSect="00EA45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6BA8" w14:textId="77777777" w:rsidR="00200E1F" w:rsidRDefault="00200E1F" w:rsidP="00B17307">
      <w:pPr>
        <w:spacing w:after="0" w:line="240" w:lineRule="auto"/>
      </w:pPr>
      <w:r>
        <w:separator/>
      </w:r>
    </w:p>
  </w:endnote>
  <w:endnote w:type="continuationSeparator" w:id="0">
    <w:p w14:paraId="31C158F0" w14:textId="77777777" w:rsidR="00200E1F" w:rsidRDefault="00200E1F" w:rsidP="00B1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5A89" w14:textId="77777777" w:rsidR="00B17307" w:rsidRDefault="00B173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185D" w14:textId="77777777" w:rsidR="00B17307" w:rsidRDefault="00B173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51B8" w14:textId="77777777" w:rsidR="00B17307" w:rsidRDefault="00B173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C180" w14:textId="77777777" w:rsidR="00200E1F" w:rsidRDefault="00200E1F" w:rsidP="00B17307">
      <w:pPr>
        <w:spacing w:after="0" w:line="240" w:lineRule="auto"/>
      </w:pPr>
      <w:r>
        <w:separator/>
      </w:r>
    </w:p>
  </w:footnote>
  <w:footnote w:type="continuationSeparator" w:id="0">
    <w:p w14:paraId="13843FF1" w14:textId="77777777" w:rsidR="00200E1F" w:rsidRDefault="00200E1F" w:rsidP="00B1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B2D9" w14:textId="77777777" w:rsidR="00B17307" w:rsidRDefault="00B173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9F4E" w14:textId="77777777" w:rsidR="00B17307" w:rsidRDefault="00B17307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159" w14:textId="77777777" w:rsidR="00B17307" w:rsidRDefault="00B173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A1F"/>
    <w:multiLevelType w:val="hybridMultilevel"/>
    <w:tmpl w:val="8CCE2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A5749"/>
    <w:multiLevelType w:val="hybridMultilevel"/>
    <w:tmpl w:val="637ADD0C"/>
    <w:lvl w:ilvl="0" w:tplc="1D8CE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26B7"/>
    <w:multiLevelType w:val="hybridMultilevel"/>
    <w:tmpl w:val="8CCE2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3757CA"/>
    <w:multiLevelType w:val="hybridMultilevel"/>
    <w:tmpl w:val="B956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0B95"/>
    <w:multiLevelType w:val="hybridMultilevel"/>
    <w:tmpl w:val="EFE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B"/>
    <w:rsid w:val="000028AA"/>
    <w:rsid w:val="000868C8"/>
    <w:rsid w:val="000F18BC"/>
    <w:rsid w:val="00200E1F"/>
    <w:rsid w:val="003C3AF8"/>
    <w:rsid w:val="00474AC2"/>
    <w:rsid w:val="004C3B90"/>
    <w:rsid w:val="00736495"/>
    <w:rsid w:val="00907E78"/>
    <w:rsid w:val="00A47468"/>
    <w:rsid w:val="00AC21A9"/>
    <w:rsid w:val="00B17307"/>
    <w:rsid w:val="00BF1254"/>
    <w:rsid w:val="00D30A1B"/>
    <w:rsid w:val="00EA45C9"/>
    <w:rsid w:val="00EC723F"/>
    <w:rsid w:val="00FB267F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5E3D1"/>
  <w15:docId w15:val="{53068BE0-02A7-4213-8ABE-A29D8E9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C9"/>
    <w:pPr>
      <w:ind w:left="720"/>
      <w:contextualSpacing/>
    </w:pPr>
  </w:style>
  <w:style w:type="paragraph" w:styleId="a4">
    <w:name w:val="Normal (Web)"/>
    <w:basedOn w:val="a"/>
    <w:uiPriority w:val="99"/>
    <w:rsid w:val="00EC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C723F"/>
    <w:rPr>
      <w:b/>
      <w:bCs/>
    </w:rPr>
  </w:style>
  <w:style w:type="character" w:styleId="a6">
    <w:name w:val="Hyperlink"/>
    <w:basedOn w:val="a0"/>
    <w:rsid w:val="003C3AF8"/>
    <w:rPr>
      <w:strike w:val="0"/>
      <w:dstrike w:val="0"/>
      <w:color w:val="00000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B1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307"/>
  </w:style>
  <w:style w:type="paragraph" w:styleId="a9">
    <w:name w:val="footer"/>
    <w:basedOn w:val="a"/>
    <w:link w:val="aa"/>
    <w:uiPriority w:val="99"/>
    <w:unhideWhenUsed/>
    <w:rsid w:val="00B1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ait-ege-gia.ru/russkij-yazik/ege-1/uchebniki-3/" TargetMode="External"/><Relationship Id="rId12" Type="http://schemas.openxmlformats.org/officeDocument/2006/relationships/image" Target="file:///C:\Users\PC\AppData\Local\Temp\logo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lovar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m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2021-12-14T10:28:00Z</dcterms:created>
  <dcterms:modified xsi:type="dcterms:W3CDTF">2021-12-14T10:28:00Z</dcterms:modified>
</cp:coreProperties>
</file>