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9609A" w14:textId="77777777" w:rsidR="00C43687" w:rsidRDefault="0043748C">
      <w:pPr>
        <w:pStyle w:val="a3"/>
        <w:spacing w:before="84" w:line="271" w:lineRule="auto"/>
        <w:ind w:left="3014" w:hanging="2637"/>
      </w:pPr>
      <w:r>
        <w:t>Автономная некоммерческая организация высшего и профессионального образования "Прикамский  социальный институт"</w:t>
      </w:r>
    </w:p>
    <w:p w14:paraId="784BE130" w14:textId="77777777" w:rsidR="00C43687" w:rsidRDefault="00C43687">
      <w:pPr>
        <w:pStyle w:val="a3"/>
        <w:spacing w:before="10"/>
        <w:rPr>
          <w:sz w:val="24"/>
        </w:rPr>
      </w:pPr>
    </w:p>
    <w:p w14:paraId="120AE859" w14:textId="77777777" w:rsidR="00C43687" w:rsidRDefault="0043748C">
      <w:pPr>
        <w:pStyle w:val="a3"/>
        <w:spacing w:line="259" w:lineRule="auto"/>
        <w:ind w:left="1427" w:right="1229" w:firstLine="1293"/>
      </w:pPr>
      <w:r>
        <w:t xml:space="preserve">Экзаменационная ведомость </w:t>
      </w:r>
      <w:r>
        <w:rPr>
          <w:u w:val="thick"/>
        </w:rPr>
        <w:t xml:space="preserve">№ ПВИ-03/24 </w:t>
      </w:r>
      <w:r>
        <w:t>вступительного испытания по дисциплине «Основы   менеджмента»</w:t>
      </w:r>
    </w:p>
    <w:p w14:paraId="47806630" w14:textId="77777777" w:rsidR="00C43687" w:rsidRDefault="0043748C">
      <w:pPr>
        <w:spacing w:before="12"/>
        <w:ind w:left="167"/>
        <w:rPr>
          <w:sz w:val="23"/>
        </w:rPr>
      </w:pPr>
      <w:r>
        <w:rPr>
          <w:sz w:val="23"/>
        </w:rPr>
        <w:t>Дата проведения экзамена: 17 июля 2024  года</w:t>
      </w:r>
    </w:p>
    <w:p w14:paraId="23DD20B2" w14:textId="77777777" w:rsidR="00C43687" w:rsidRDefault="00C43687">
      <w:pPr>
        <w:pStyle w:val="a3"/>
        <w:spacing w:before="8" w:after="1"/>
        <w:rPr>
          <w:b w:val="0"/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5925"/>
        <w:gridCol w:w="1594"/>
        <w:gridCol w:w="1455"/>
      </w:tblGrid>
      <w:tr w:rsidR="00C43687" w14:paraId="246A5F7A" w14:textId="77777777">
        <w:trPr>
          <w:trHeight w:hRule="exact" w:val="298"/>
        </w:trPr>
        <w:tc>
          <w:tcPr>
            <w:tcW w:w="821" w:type="dxa"/>
          </w:tcPr>
          <w:p w14:paraId="753C1DA9" w14:textId="77777777" w:rsidR="00C43687" w:rsidRDefault="0043748C">
            <w:pPr>
              <w:pStyle w:val="TableParagraph"/>
              <w:ind w:left="97" w:right="77"/>
              <w:rPr>
                <w:sz w:val="23"/>
              </w:rPr>
            </w:pPr>
            <w:r>
              <w:rPr>
                <w:sz w:val="23"/>
              </w:rPr>
              <w:t>№ п/п</w:t>
            </w:r>
          </w:p>
        </w:tc>
        <w:tc>
          <w:tcPr>
            <w:tcW w:w="5925" w:type="dxa"/>
          </w:tcPr>
          <w:p w14:paraId="1E4AC3CC" w14:textId="77777777" w:rsidR="00C43687" w:rsidRDefault="0043748C">
            <w:pPr>
              <w:pStyle w:val="TableParagraph"/>
              <w:ind w:left="2683" w:right="2667"/>
              <w:rPr>
                <w:sz w:val="23"/>
              </w:rPr>
            </w:pPr>
            <w:r>
              <w:rPr>
                <w:sz w:val="23"/>
              </w:rPr>
              <w:t>ФИО</w:t>
            </w:r>
          </w:p>
        </w:tc>
        <w:tc>
          <w:tcPr>
            <w:tcW w:w="1594" w:type="dxa"/>
          </w:tcPr>
          <w:p w14:paraId="35463610" w14:textId="77777777" w:rsidR="00C43687" w:rsidRDefault="0043748C">
            <w:pPr>
              <w:pStyle w:val="TableParagraph"/>
              <w:ind w:left="186" w:right="168"/>
              <w:rPr>
                <w:sz w:val="23"/>
              </w:rPr>
            </w:pPr>
            <w:r>
              <w:rPr>
                <w:sz w:val="23"/>
              </w:rPr>
              <w:t>№ расписки</w:t>
            </w:r>
          </w:p>
        </w:tc>
        <w:tc>
          <w:tcPr>
            <w:tcW w:w="1455" w:type="dxa"/>
          </w:tcPr>
          <w:p w14:paraId="6194CC31" w14:textId="77777777" w:rsidR="00C43687" w:rsidRDefault="0043748C">
            <w:pPr>
              <w:pStyle w:val="TableParagraph"/>
              <w:ind w:right="458"/>
              <w:rPr>
                <w:sz w:val="23"/>
              </w:rPr>
            </w:pPr>
            <w:r>
              <w:rPr>
                <w:sz w:val="23"/>
              </w:rPr>
              <w:t>Балл</w:t>
            </w:r>
          </w:p>
        </w:tc>
      </w:tr>
      <w:tr w:rsidR="00C43687" w14:paraId="5D547990" w14:textId="77777777">
        <w:trPr>
          <w:trHeight w:hRule="exact" w:val="298"/>
        </w:trPr>
        <w:tc>
          <w:tcPr>
            <w:tcW w:w="821" w:type="dxa"/>
          </w:tcPr>
          <w:p w14:paraId="1FDD7F79" w14:textId="77777777" w:rsidR="00C43687" w:rsidRDefault="0043748C">
            <w:pPr>
              <w:pStyle w:val="TableParagraph"/>
              <w:ind w:left="16"/>
              <w:rPr>
                <w:b/>
                <w:sz w:val="23"/>
              </w:rPr>
            </w:pPr>
            <w:r>
              <w:rPr>
                <w:b/>
                <w:w w:val="102"/>
                <w:sz w:val="23"/>
              </w:rPr>
              <w:t>1</w:t>
            </w:r>
          </w:p>
        </w:tc>
        <w:tc>
          <w:tcPr>
            <w:tcW w:w="5925" w:type="dxa"/>
          </w:tcPr>
          <w:p w14:paraId="0F70089F" w14:textId="77777777" w:rsidR="00C43687" w:rsidRDefault="0043748C">
            <w:pPr>
              <w:pStyle w:val="TableParagraph"/>
              <w:ind w:left="182"/>
              <w:jc w:val="left"/>
              <w:rPr>
                <w:b/>
                <w:sz w:val="23"/>
              </w:rPr>
            </w:pPr>
            <w:r>
              <w:rPr>
                <w:b/>
                <w:sz w:val="23"/>
              </w:rPr>
              <w:t>Арефьева  Елизавета Дмитриевна</w:t>
            </w:r>
          </w:p>
        </w:tc>
        <w:tc>
          <w:tcPr>
            <w:tcW w:w="1594" w:type="dxa"/>
          </w:tcPr>
          <w:p w14:paraId="5807700F" w14:textId="77777777" w:rsidR="00C43687" w:rsidRDefault="0043748C">
            <w:pPr>
              <w:pStyle w:val="TableParagraph"/>
              <w:ind w:left="184" w:right="168"/>
              <w:rPr>
                <w:b/>
                <w:sz w:val="23"/>
              </w:rPr>
            </w:pPr>
            <w:r>
              <w:rPr>
                <w:b/>
                <w:sz w:val="23"/>
              </w:rPr>
              <w:t>04-оз(24)</w:t>
            </w:r>
          </w:p>
        </w:tc>
        <w:tc>
          <w:tcPr>
            <w:tcW w:w="1455" w:type="dxa"/>
          </w:tcPr>
          <w:p w14:paraId="3062E769" w14:textId="77777777" w:rsidR="00C43687" w:rsidRDefault="0043748C">
            <w:pPr>
              <w:pStyle w:val="TableParagraph"/>
              <w:ind w:right="454"/>
              <w:rPr>
                <w:b/>
                <w:sz w:val="23"/>
              </w:rPr>
            </w:pPr>
            <w:r>
              <w:rPr>
                <w:b/>
                <w:sz w:val="23"/>
              </w:rPr>
              <w:t>60</w:t>
            </w:r>
          </w:p>
        </w:tc>
      </w:tr>
    </w:tbl>
    <w:p w14:paraId="087B743E" w14:textId="77777777" w:rsidR="0043748C" w:rsidRPr="0043748C" w:rsidRDefault="0043748C">
      <w:pPr>
        <w:spacing w:before="3"/>
        <w:ind w:left="167"/>
        <w:rPr>
          <w:vanish/>
          <w:sz w:val="23"/>
          <w:specVanish/>
        </w:rPr>
      </w:pPr>
      <w:r>
        <w:rPr>
          <w:sz w:val="23"/>
        </w:rPr>
        <w:t>Минимальный проходной балл по вступительному испытанию -   40</w:t>
      </w:r>
    </w:p>
    <w:p w14:paraId="7C20E0A3" w14:textId="77777777" w:rsidR="0043748C" w:rsidRDefault="0043748C" w:rsidP="0043748C">
      <w:pPr>
        <w:rPr>
          <w:sz w:val="23"/>
        </w:rPr>
      </w:pPr>
      <w:r>
        <w:rPr>
          <w:sz w:val="23"/>
        </w:rPr>
        <w:t xml:space="preserve"> </w:t>
      </w:r>
    </w:p>
    <w:p w14:paraId="5ECBCDCB" w14:textId="77777777" w:rsidR="0043748C" w:rsidRDefault="0043748C" w:rsidP="0043748C">
      <w:pPr>
        <w:rPr>
          <w:sz w:val="23"/>
        </w:rPr>
      </w:pPr>
    </w:p>
    <w:p w14:paraId="42083D87" w14:textId="77777777" w:rsidR="0043748C" w:rsidRDefault="0043748C" w:rsidP="0043748C">
      <w:pPr>
        <w:rPr>
          <w:sz w:val="23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140"/>
      </w:tblGrid>
      <w:tr w:rsidR="0043748C" w14:paraId="7BA0261A" w14:textId="77777777" w:rsidTr="004374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EE1B74" w14:textId="77777777" w:rsidR="0043748C" w:rsidRDefault="0043748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3748C" w14:paraId="6ACB0F81" w14:textId="77777777" w:rsidTr="004374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1"/>
              <w:gridCol w:w="9009"/>
            </w:tblGrid>
            <w:tr w:rsidR="0043748C" w14:paraId="43ABF3E7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E2A20A" w14:textId="5C0C3570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5C5F9BF0" wp14:editId="450D065C">
                        <wp:extent cx="381000" cy="381000"/>
                        <wp:effectExtent l="0" t="0" r="0" b="0"/>
                        <wp:docPr id="1181442388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r:link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66F375F" w14:textId="77777777" w:rsidR="0043748C" w:rsidRDefault="0043748C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36B8CE31" w14:textId="77777777" w:rsidR="0043748C" w:rsidRDefault="0043748C">
            <w:pPr>
              <w:rPr>
                <w:sz w:val="20"/>
                <w:szCs w:val="20"/>
              </w:rPr>
            </w:pPr>
          </w:p>
        </w:tc>
      </w:tr>
      <w:tr w:rsidR="0043748C" w14:paraId="361F0F3C" w14:textId="77777777" w:rsidTr="004374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EC2AD" w14:textId="77777777" w:rsidR="0043748C" w:rsidRDefault="0043748C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3748C" w14:paraId="77E26D64" w14:textId="77777777" w:rsidTr="0043748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33"/>
              <w:gridCol w:w="7017"/>
            </w:tblGrid>
            <w:tr w:rsidR="0043748C" w14:paraId="5FA43936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09846F6" w14:textId="77777777" w:rsidR="0043748C" w:rsidRDefault="0043748C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CE74739" w14:textId="77777777" w:rsidR="0043748C" w:rsidRDefault="0043748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3748C" w14:paraId="635FF37D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33AED9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BC799B0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43748C" w14:paraId="20F4AAB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CFAAB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F9606A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43748C" w14:paraId="17B0F84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46BB2C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876EC2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43748C" w14:paraId="188BBAB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B314934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D23D70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3748C" w14:paraId="39687FD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87E8AF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F65D5C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43748C" w14:paraId="45D275F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C5641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85F9F2" w14:textId="77777777" w:rsidR="0043748C" w:rsidRDefault="0043748C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24.07.2024 14:57:19 UTC+05</w:t>
                  </w:r>
                </w:p>
              </w:tc>
            </w:tr>
          </w:tbl>
          <w:p w14:paraId="3604F972" w14:textId="77777777" w:rsidR="0043748C" w:rsidRDefault="0043748C">
            <w:pPr>
              <w:rPr>
                <w:sz w:val="20"/>
                <w:szCs w:val="20"/>
              </w:rPr>
            </w:pPr>
          </w:p>
        </w:tc>
      </w:tr>
    </w:tbl>
    <w:p w14:paraId="448B9382" w14:textId="77777777" w:rsidR="0043748C" w:rsidRDefault="0043748C" w:rsidP="0043748C">
      <w:pPr>
        <w:spacing w:after="100" w:afterAutospacing="1" w:line="199" w:lineRule="auto"/>
        <w:outlineLvl w:val="7"/>
        <w:rPr>
          <w:sz w:val="20"/>
          <w:szCs w:val="24"/>
        </w:rPr>
      </w:pPr>
    </w:p>
    <w:p w14:paraId="0CC88207" w14:textId="4BA2DD15" w:rsidR="00C43687" w:rsidRDefault="00C43687" w:rsidP="0043748C">
      <w:pPr>
        <w:rPr>
          <w:sz w:val="23"/>
        </w:rPr>
      </w:pPr>
    </w:p>
    <w:sectPr w:rsidR="00C43687">
      <w:type w:val="continuous"/>
      <w:pgSz w:w="11910" w:h="16840"/>
      <w:pgMar w:top="100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87"/>
    <w:rsid w:val="00105AC7"/>
    <w:rsid w:val="0025455D"/>
    <w:rsid w:val="0043748C"/>
    <w:rsid w:val="00C43687"/>
    <w:rsid w:val="00E7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3B6E7"/>
  <w15:docId w15:val="{1610C396-0A47-4D19-8259-03FB4809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"/>
      <w:ind w:left="473"/>
      <w:jc w:val="center"/>
    </w:pPr>
  </w:style>
  <w:style w:type="paragraph" w:styleId="a5">
    <w:name w:val="Normal (Web)"/>
    <w:basedOn w:val="a"/>
    <w:uiPriority w:val="99"/>
    <w:semiHidden/>
    <w:unhideWhenUsed/>
    <w:rsid w:val="0043748C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PC\AppData\Local\Temp\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PSI-PK</dc:creator>
  <cp:lastModifiedBy>PC</cp:lastModifiedBy>
  <cp:revision>2</cp:revision>
  <dcterms:created xsi:type="dcterms:W3CDTF">2024-07-24T10:03:00Z</dcterms:created>
  <dcterms:modified xsi:type="dcterms:W3CDTF">2024-07-24T10:03:00Z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2024-07-24T00:00:00Z</vt:filetime>
  </property>
</Properties>
</file>